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584" w:rsidRDefault="00505584" w:rsidP="00505584">
      <w:pPr>
        <w:jc w:val="center"/>
        <w:rPr>
          <w:b/>
          <w:sz w:val="32"/>
          <w:szCs w:val="32"/>
        </w:rPr>
      </w:pPr>
      <w:r>
        <w:rPr>
          <w:b/>
          <w:sz w:val="32"/>
          <w:szCs w:val="32"/>
        </w:rPr>
        <w:t xml:space="preserve">SPIS KART INFORMACYJNYCH </w:t>
      </w:r>
    </w:p>
    <w:p w:rsidR="00505584" w:rsidRDefault="00505584" w:rsidP="00505584">
      <w:pPr>
        <w:jc w:val="center"/>
        <w:rPr>
          <w:b/>
          <w:sz w:val="32"/>
          <w:szCs w:val="32"/>
        </w:rPr>
      </w:pPr>
      <w:r>
        <w:rPr>
          <w:b/>
          <w:sz w:val="32"/>
          <w:szCs w:val="32"/>
        </w:rPr>
        <w:t>DLA DECYZJI</w:t>
      </w:r>
    </w:p>
    <w:p w:rsidR="00505584" w:rsidRDefault="00505584" w:rsidP="00505584">
      <w:pPr>
        <w:rPr>
          <w:sz w:val="28"/>
          <w:szCs w:val="28"/>
        </w:rPr>
      </w:pPr>
    </w:p>
    <w:tbl>
      <w:tblPr>
        <w:tblW w:w="9639" w:type="dxa"/>
        <w:tblInd w:w="108" w:type="dxa"/>
        <w:tblLayout w:type="fixed"/>
        <w:tblLook w:val="04A0" w:firstRow="1" w:lastRow="0" w:firstColumn="1" w:lastColumn="0" w:noHBand="0" w:noVBand="1"/>
      </w:tblPr>
      <w:tblGrid>
        <w:gridCol w:w="1418"/>
        <w:gridCol w:w="4961"/>
        <w:gridCol w:w="3260"/>
      </w:tblGrid>
      <w:tr w:rsidR="00505584" w:rsidTr="00A321E6">
        <w:tc>
          <w:tcPr>
            <w:tcW w:w="1418" w:type="dxa"/>
            <w:tcBorders>
              <w:top w:val="single" w:sz="4" w:space="0" w:color="000000"/>
              <w:left w:val="single" w:sz="4" w:space="0" w:color="000000"/>
              <w:bottom w:val="single" w:sz="4" w:space="0" w:color="auto"/>
              <w:right w:val="nil"/>
            </w:tcBorders>
            <w:hideMark/>
          </w:tcPr>
          <w:p w:rsidR="00505584" w:rsidRDefault="00505584" w:rsidP="00A321E6">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505584" w:rsidRDefault="00505584" w:rsidP="00A321E6">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505584" w:rsidRDefault="00505584" w:rsidP="00A321E6">
            <w:pPr>
              <w:spacing w:line="256" w:lineRule="auto"/>
              <w:jc w:val="center"/>
              <w:rPr>
                <w:b/>
                <w:i/>
                <w:sz w:val="28"/>
                <w:szCs w:val="28"/>
              </w:rPr>
            </w:pPr>
            <w:r>
              <w:rPr>
                <w:b/>
                <w:i/>
                <w:sz w:val="28"/>
                <w:szCs w:val="28"/>
              </w:rPr>
              <w:t>Dane podmiotu, którego</w:t>
            </w:r>
          </w:p>
          <w:p w:rsidR="00505584" w:rsidRDefault="00505584" w:rsidP="00A321E6">
            <w:pPr>
              <w:spacing w:line="256" w:lineRule="auto"/>
              <w:jc w:val="center"/>
              <w:rPr>
                <w:b/>
                <w:i/>
                <w:sz w:val="28"/>
                <w:szCs w:val="28"/>
              </w:rPr>
            </w:pPr>
            <w:r>
              <w:rPr>
                <w:b/>
                <w:i/>
                <w:sz w:val="28"/>
                <w:szCs w:val="28"/>
              </w:rPr>
              <w:t>dotyczy dokument</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1/2021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Klon szt. 6 z nieruchomości przy </w:t>
            </w:r>
            <w:r>
              <w:rPr>
                <w:rFonts w:ascii="Arial" w:hAnsi="Arial" w:cs="Arial"/>
                <w:sz w:val="22"/>
                <w:szCs w:val="22"/>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MAJA Maciej Niemczyk</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Limanowskiego 3</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4" w:lineRule="auto"/>
              <w:jc w:val="center"/>
              <w:rPr>
                <w:sz w:val="28"/>
                <w:szCs w:val="28"/>
              </w:rPr>
            </w:pPr>
            <w:r>
              <w:rPr>
                <w:sz w:val="28"/>
                <w:szCs w:val="28"/>
              </w:rPr>
              <w:t>2/2021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Klon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Powiat Skarżyski</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4" w:lineRule="auto"/>
              <w:jc w:val="center"/>
              <w:rPr>
                <w:sz w:val="28"/>
                <w:szCs w:val="28"/>
              </w:rPr>
            </w:pPr>
            <w:r>
              <w:rPr>
                <w:sz w:val="28"/>
                <w:szCs w:val="28"/>
              </w:rPr>
              <w:t>3/2021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pStyle w:val="NormalnyWeb"/>
              <w:spacing w:after="0"/>
            </w:pPr>
            <w:r>
              <w:rPr>
                <w:rFonts w:ascii="Arial" w:hAnsi="Arial" w:cs="Arial"/>
                <w:sz w:val="22"/>
                <w:szCs w:val="22"/>
              </w:rPr>
              <w:t>Decyzja zezwalająca na usunięcie drzew z rodzaju Jesion szt. 10 z nieruchomości przy ul. 3Maja w Skarżysku-Kamiennej</w:t>
            </w:r>
          </w:p>
          <w:p w:rsidR="00505584" w:rsidRDefault="00505584" w:rsidP="00A321E6">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4/2021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6"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Świerk szt.2, Jesion szt. 1, Lipa szt. 1, krzewów z rodzajów Lilak Ligustr, </w:t>
            </w:r>
            <w:proofErr w:type="spellStart"/>
            <w:r>
              <w:rPr>
                <w:rFonts w:ascii="Arial" w:hAnsi="Arial" w:cs="Arial"/>
                <w:sz w:val="22"/>
                <w:szCs w:val="22"/>
              </w:rPr>
              <w:t>Pieris</w:t>
            </w:r>
            <w:proofErr w:type="spellEnd"/>
            <w:r>
              <w:rPr>
                <w:rFonts w:ascii="Arial" w:hAnsi="Arial" w:cs="Arial"/>
                <w:sz w:val="22"/>
                <w:szCs w:val="22"/>
              </w:rPr>
              <w:t xml:space="preserve"> stanowiących powierzchnię 125 m</w:t>
            </w:r>
            <w:r>
              <w:rPr>
                <w:rFonts w:ascii="Arial" w:hAnsi="Arial" w:cs="Arial"/>
                <w:sz w:val="22"/>
                <w:szCs w:val="22"/>
                <w:vertAlign w:val="superscript"/>
              </w:rPr>
              <w:t>2</w:t>
            </w:r>
            <w:r>
              <w:rPr>
                <w:rFonts w:ascii="Arial" w:hAnsi="Arial" w:cs="Arial"/>
                <w:sz w:val="22"/>
                <w:szCs w:val="22"/>
              </w:rPr>
              <w:t xml:space="preserve"> z nieruchomości przy ul. 3Maja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Ostrowska 122</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5/2021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Lipa szt. 1, Sosna szt. 5, Wierzba szt. 1, Brzoza szt. 1 z nieruchomości przy </w:t>
            </w:r>
            <w:r>
              <w:rPr>
                <w:rFonts w:ascii="Arial" w:hAnsi="Arial" w:cs="Arial"/>
                <w:sz w:val="22"/>
                <w:szCs w:val="22"/>
              </w:rPr>
              <w:br/>
              <w:t>ul. Szkolnej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Zespół Placówek </w:t>
            </w:r>
            <w:r>
              <w:rPr>
                <w:rFonts w:ascii="Arial" w:hAnsi="Arial" w:cs="Arial"/>
                <w:sz w:val="22"/>
                <w:szCs w:val="22"/>
                <w:lang w:eastAsia="en-US"/>
              </w:rPr>
              <w:br/>
              <w:t>Edukacyjno-Wychowawczych</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Szkolna 15</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6/2021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Jesion szt. 2 z nieruchomości przy </w:t>
            </w:r>
            <w:r>
              <w:rPr>
                <w:rFonts w:ascii="Arial" w:hAnsi="Arial" w:cs="Arial"/>
                <w:sz w:val="22"/>
                <w:szCs w:val="22"/>
              </w:rPr>
              <w:br/>
              <w:t>ul. Mickiewicza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7/2021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szt. 2, Robinia szt. 2, Klon szt. 1, z nieruchomości przy </w:t>
            </w:r>
            <w:r>
              <w:rPr>
                <w:rFonts w:ascii="Arial" w:hAnsi="Arial" w:cs="Arial"/>
                <w:sz w:val="22"/>
                <w:szCs w:val="22"/>
              </w:rPr>
              <w:br/>
              <w:t>ul. Obuwnicza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SYSTEQ Sp. z o.o. sp. k.</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Radziwie 5/22, 01-164 Warszawa</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8/2021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pStyle w:val="NormalnyWeb"/>
              <w:spacing w:after="0"/>
              <w:rPr>
                <w:rFonts w:ascii="Arial" w:hAnsi="Arial" w:cs="Arial"/>
              </w:rPr>
            </w:pPr>
            <w:r>
              <w:rPr>
                <w:rFonts w:ascii="Arial" w:hAnsi="Arial" w:cs="Arial"/>
                <w:sz w:val="22"/>
                <w:szCs w:val="22"/>
              </w:rPr>
              <w:t xml:space="preserve">Decyzja zezwalająca na usunięcie z pasów drogowych w Skarżysku-Kamiennej drzew z rodzajów: ul. 1Maja - Kasztanowiec szt. 1, ul. Książęca – Lipa szt. 1; </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9/2021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Brzoza szt. 1 z nieruchomości przy </w:t>
            </w:r>
            <w:r>
              <w:rPr>
                <w:rFonts w:ascii="Arial" w:hAnsi="Arial" w:cs="Arial"/>
                <w:sz w:val="22"/>
                <w:szCs w:val="22"/>
              </w:rPr>
              <w:br/>
              <w:t>ul. 1Maja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505584" w:rsidTr="00A321E6">
        <w:trPr>
          <w:trHeight w:val="826"/>
        </w:trPr>
        <w:tc>
          <w:tcPr>
            <w:tcW w:w="1418" w:type="dxa"/>
            <w:tcBorders>
              <w:top w:val="single" w:sz="4" w:space="0" w:color="auto"/>
              <w:left w:val="single" w:sz="4" w:space="0" w:color="000000"/>
              <w:bottom w:val="single" w:sz="4" w:space="0" w:color="auto"/>
              <w:right w:val="nil"/>
            </w:tcBorders>
            <w:hideMark/>
          </w:tcPr>
          <w:p w:rsidR="00505584" w:rsidRDefault="00505584" w:rsidP="00A321E6">
            <w:pPr>
              <w:snapToGrid w:val="0"/>
              <w:spacing w:line="256" w:lineRule="auto"/>
              <w:jc w:val="center"/>
              <w:rPr>
                <w:sz w:val="28"/>
                <w:szCs w:val="28"/>
              </w:rPr>
            </w:pPr>
            <w:r>
              <w:rPr>
                <w:sz w:val="28"/>
                <w:szCs w:val="28"/>
              </w:rPr>
              <w:t>10/2021</w:t>
            </w:r>
          </w:p>
        </w:tc>
        <w:tc>
          <w:tcPr>
            <w:tcW w:w="4961" w:type="dxa"/>
            <w:tcBorders>
              <w:top w:val="single" w:sz="4" w:space="0" w:color="auto"/>
              <w:left w:val="single" w:sz="4" w:space="0" w:color="000000"/>
              <w:bottom w:val="single" w:sz="4" w:space="0" w:color="auto"/>
              <w:right w:val="nil"/>
            </w:tcBorders>
            <w:hideMark/>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Topola 4 szt. Brzoza szt. 1 </w:t>
            </w:r>
            <w:r>
              <w:rPr>
                <w:rFonts w:ascii="Arial" w:hAnsi="Arial" w:cs="Arial"/>
                <w:sz w:val="22"/>
                <w:szCs w:val="22"/>
              </w:rPr>
              <w:br/>
              <w:t>z nieruchomości przy ul. Pięknej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PKP Cargo S.A.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Wschodni Zakład Spółki </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Macieja Rataja 15</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20-270 Lublin</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11/2021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z rodzajów: Dąb szt. 2, Klon szt. 1, Grusza szt. 5, Orzech szt. 5, Śliwa szt. 1, Grab szt. 1,</w:t>
            </w:r>
            <w:r>
              <w:rPr>
                <w:rFonts w:ascii="Arial" w:hAnsi="Arial" w:cs="Arial"/>
                <w:sz w:val="22"/>
                <w:szCs w:val="22"/>
              </w:rPr>
              <w:br/>
              <w:t>z nieruchomości przy ul. Spółdzielcza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Dino Polska S.A.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Ostrowska 122</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63-700 Krotoszyn</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lastRenderedPageBreak/>
              <w:t>12/2021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 i krzewów z rodzajów: Świerk szt. 4, Jodła szt. 1, Brzoza szt. 5, Wierzba szt. 4, Śliwa szt. 5, Grusza szt. 2, Jabłoń szt. 3, Orzech szt. 2, oraz krzew: Leszczyna o powierzchni 35m</w:t>
            </w:r>
            <w:r>
              <w:rPr>
                <w:rFonts w:ascii="Arial" w:hAnsi="Arial" w:cs="Arial"/>
                <w:sz w:val="22"/>
                <w:szCs w:val="22"/>
                <w:vertAlign w:val="superscript"/>
              </w:rPr>
              <w:t>2</w:t>
            </w:r>
            <w:r>
              <w:rPr>
                <w:rFonts w:ascii="Arial" w:hAnsi="Arial" w:cs="Arial"/>
                <w:sz w:val="22"/>
                <w:szCs w:val="22"/>
              </w:rPr>
              <w:t>,</w:t>
            </w:r>
            <w:r>
              <w:rPr>
                <w:rFonts w:ascii="Arial" w:hAnsi="Arial" w:cs="Arial"/>
                <w:sz w:val="22"/>
                <w:szCs w:val="22"/>
              </w:rPr>
              <w:br/>
              <w:t>z nieruchomości przy ul. Żeromskiego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TERMOVID MARKETING Tomasz Żelaśkiewicz</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Zielna 18</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13/2021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Niepodległości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Niepodległości 98</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14/2021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Dąb  szt. 1 z nieruchomości przy </w:t>
            </w:r>
            <w:r>
              <w:rPr>
                <w:rFonts w:ascii="Arial" w:hAnsi="Arial" w:cs="Arial"/>
                <w:sz w:val="22"/>
                <w:szCs w:val="22"/>
              </w:rPr>
              <w:br/>
              <w:t>ul. 1 Maja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15/2021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Robinia szt. 2 z nieruchomości przy </w:t>
            </w:r>
            <w:r>
              <w:rPr>
                <w:rFonts w:ascii="Arial" w:hAnsi="Arial" w:cs="Arial"/>
                <w:sz w:val="22"/>
                <w:szCs w:val="22"/>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Pułaskiego 26</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16/2021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Jabłoń szt. 2 z nieruchomości przy </w:t>
            </w:r>
            <w:r>
              <w:rPr>
                <w:rFonts w:ascii="Arial" w:hAnsi="Arial" w:cs="Arial"/>
                <w:sz w:val="22"/>
                <w:szCs w:val="22"/>
              </w:rPr>
              <w:br/>
              <w:t>ul. Szydłowieckiej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17/2021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Moniuszki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Moniuszki 3</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18/2021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Świerk szt. 1 z nieruchomości przy </w:t>
            </w:r>
            <w:r>
              <w:rPr>
                <w:rFonts w:ascii="Arial" w:hAnsi="Arial" w:cs="Arial"/>
                <w:sz w:val="22"/>
                <w:szCs w:val="22"/>
              </w:rPr>
              <w:br/>
              <w:t>ul. Sokolej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Sokola 20</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26-110 Skarżysko-Kamienna </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19/2021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Dąb szt. 11, Jesion szt. 1, Wierzba szt. 2 z nieruchomości przy ul. Łowieckiej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Osoby fizyczne</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20/2021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rodzajów Robinia szt. 1, Topola szt. 2 </w:t>
            </w:r>
            <w:r>
              <w:rPr>
                <w:rFonts w:ascii="Arial" w:hAnsi="Arial" w:cs="Arial"/>
                <w:sz w:val="22"/>
                <w:szCs w:val="22"/>
              </w:rPr>
              <w:br/>
              <w:t xml:space="preserve">z nieruchomości przy ul. Mościckiego </w:t>
            </w:r>
            <w:r>
              <w:rPr>
                <w:rFonts w:ascii="Arial" w:hAnsi="Arial" w:cs="Arial"/>
                <w:sz w:val="22"/>
                <w:szCs w:val="22"/>
              </w:rPr>
              <w:br/>
              <w:t>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SYSTEQ Sp. z o.o. sp. k.</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Marcin Paździsz</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Radziwie 5/22, 01-164 Warszawa</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21/2021</w:t>
            </w:r>
          </w:p>
        </w:tc>
        <w:tc>
          <w:tcPr>
            <w:tcW w:w="4961" w:type="dxa"/>
            <w:tcBorders>
              <w:top w:val="single" w:sz="4" w:space="0" w:color="auto"/>
              <w:left w:val="single" w:sz="4" w:space="0" w:color="000000"/>
              <w:bottom w:val="single" w:sz="4" w:space="0" w:color="auto"/>
              <w:right w:val="nil"/>
            </w:tcBorders>
          </w:tcPr>
          <w:p w:rsidR="00505584" w:rsidRDefault="00505584" w:rsidP="00A321E6">
            <w:pPr>
              <w:spacing w:line="254" w:lineRule="auto"/>
              <w:rPr>
                <w:rFonts w:ascii="Arial" w:hAnsi="Arial" w:cs="Arial"/>
              </w:rPr>
            </w:pPr>
            <w:r>
              <w:rPr>
                <w:rFonts w:ascii="Arial" w:hAnsi="Arial" w:cs="Arial"/>
                <w:sz w:val="22"/>
                <w:szCs w:val="22"/>
              </w:rPr>
              <w:t>Decyzja zezwalająca na usunięcie drzew</w:t>
            </w:r>
            <w:r>
              <w:rPr>
                <w:rFonts w:ascii="Arial" w:hAnsi="Arial" w:cs="Arial"/>
                <w:sz w:val="22"/>
                <w:szCs w:val="22"/>
              </w:rPr>
              <w:br/>
              <w:t xml:space="preserve">z rodzaju Świerk szt. 2 z nieruchomości przy </w:t>
            </w:r>
            <w:r>
              <w:rPr>
                <w:rFonts w:ascii="Arial" w:hAnsi="Arial" w:cs="Arial"/>
                <w:sz w:val="22"/>
                <w:szCs w:val="22"/>
              </w:rPr>
              <w:br/>
              <w:t>ul. Langiewicza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Pr="005720EB" w:rsidRDefault="00505584" w:rsidP="00A321E6">
            <w:pPr>
              <w:rPr>
                <w:rFonts w:ascii="Arial" w:hAnsi="Arial" w:cs="Arial"/>
              </w:rPr>
            </w:pPr>
            <w:r w:rsidRPr="005720EB">
              <w:rPr>
                <w:rFonts w:ascii="Arial" w:hAnsi="Arial" w:cs="Arial"/>
                <w:sz w:val="22"/>
                <w:szCs w:val="22"/>
              </w:rPr>
              <w:t>Zakład Kamieniarski</w:t>
            </w:r>
          </w:p>
          <w:p w:rsidR="00505584" w:rsidRPr="005720EB" w:rsidRDefault="00505584" w:rsidP="00A321E6">
            <w:pPr>
              <w:rPr>
                <w:rFonts w:ascii="Arial" w:hAnsi="Arial" w:cs="Arial"/>
              </w:rPr>
            </w:pPr>
            <w:r w:rsidRPr="005720EB">
              <w:rPr>
                <w:rFonts w:ascii="Arial" w:hAnsi="Arial" w:cs="Arial"/>
                <w:sz w:val="22"/>
                <w:szCs w:val="22"/>
              </w:rPr>
              <w:t>ul. Langiewicza 9</w:t>
            </w:r>
          </w:p>
          <w:p w:rsidR="00505584" w:rsidRPr="005720EB" w:rsidRDefault="00505584" w:rsidP="00A321E6">
            <w:pPr>
              <w:pStyle w:val="Domylnie"/>
              <w:spacing w:line="276" w:lineRule="auto"/>
              <w:rPr>
                <w:rFonts w:ascii="Arial" w:hAnsi="Arial" w:cs="Arial"/>
                <w:sz w:val="22"/>
                <w:szCs w:val="22"/>
                <w:lang w:eastAsia="en-US"/>
              </w:rPr>
            </w:pPr>
            <w:r w:rsidRPr="005720EB">
              <w:rPr>
                <w:rFonts w:ascii="Arial" w:hAnsi="Arial" w:cs="Arial"/>
                <w:sz w:val="22"/>
                <w:szCs w:val="22"/>
              </w:rPr>
              <w:t>26-110 Skarżysko-Kamienna</w:t>
            </w:r>
          </w:p>
        </w:tc>
      </w:tr>
      <w:tr w:rsidR="00505584"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sz w:val="28"/>
                <w:szCs w:val="28"/>
              </w:rPr>
            </w:pPr>
            <w:r>
              <w:rPr>
                <w:sz w:val="28"/>
                <w:szCs w:val="28"/>
              </w:rPr>
              <w:t>22/2021</w:t>
            </w:r>
          </w:p>
        </w:tc>
        <w:tc>
          <w:tcPr>
            <w:tcW w:w="4961" w:type="dxa"/>
            <w:tcBorders>
              <w:top w:val="single" w:sz="4" w:space="0" w:color="auto"/>
              <w:left w:val="single" w:sz="4" w:space="0" w:color="000000"/>
              <w:bottom w:val="single" w:sz="4" w:space="0" w:color="auto"/>
              <w:right w:val="nil"/>
            </w:tcBorders>
          </w:tcPr>
          <w:p w:rsidR="00505584" w:rsidRPr="00BD286C" w:rsidRDefault="00505584" w:rsidP="00A321E6">
            <w:pPr>
              <w:spacing w:line="254" w:lineRule="auto"/>
              <w:rPr>
                <w:rFonts w:ascii="Arial" w:hAnsi="Arial" w:cs="Arial"/>
              </w:rPr>
            </w:pPr>
            <w:r w:rsidRPr="00BD286C">
              <w:rPr>
                <w:rFonts w:ascii="Arial" w:hAnsi="Arial" w:cs="Arial"/>
                <w:sz w:val="22"/>
                <w:szCs w:val="22"/>
              </w:rPr>
              <w:t>Decyzja zezwalająca na usunięcie drzew</w:t>
            </w:r>
            <w:r>
              <w:rPr>
                <w:rFonts w:ascii="Arial" w:hAnsi="Arial" w:cs="Arial"/>
                <w:sz w:val="22"/>
                <w:szCs w:val="22"/>
              </w:rPr>
              <w:t>a</w:t>
            </w:r>
          </w:p>
          <w:p w:rsidR="00505584" w:rsidRPr="00BD286C" w:rsidRDefault="00505584" w:rsidP="00A321E6">
            <w:pPr>
              <w:spacing w:line="254" w:lineRule="auto"/>
              <w:rPr>
                <w:rFonts w:ascii="Arial" w:hAnsi="Arial" w:cs="Arial"/>
              </w:rPr>
            </w:pPr>
            <w:r w:rsidRPr="00BD286C">
              <w:rPr>
                <w:rFonts w:ascii="Arial" w:hAnsi="Arial" w:cs="Arial"/>
                <w:sz w:val="22"/>
                <w:szCs w:val="22"/>
              </w:rPr>
              <w:t xml:space="preserve">z rodzaju </w:t>
            </w:r>
            <w:r>
              <w:rPr>
                <w:rFonts w:ascii="Arial" w:hAnsi="Arial" w:cs="Arial"/>
                <w:sz w:val="22"/>
                <w:szCs w:val="22"/>
              </w:rPr>
              <w:t xml:space="preserve">Brzoza </w:t>
            </w:r>
            <w:r w:rsidRPr="00BD286C">
              <w:rPr>
                <w:rFonts w:ascii="Arial" w:hAnsi="Arial" w:cs="Arial"/>
                <w:sz w:val="22"/>
                <w:szCs w:val="22"/>
              </w:rPr>
              <w:t xml:space="preserve">szt. </w:t>
            </w:r>
            <w:r>
              <w:rPr>
                <w:rFonts w:ascii="Arial" w:hAnsi="Arial" w:cs="Arial"/>
                <w:sz w:val="22"/>
                <w:szCs w:val="22"/>
              </w:rPr>
              <w:t>1</w:t>
            </w:r>
            <w:r w:rsidRPr="00BD286C">
              <w:rPr>
                <w:rFonts w:ascii="Arial" w:hAnsi="Arial" w:cs="Arial"/>
                <w:sz w:val="22"/>
                <w:szCs w:val="22"/>
              </w:rPr>
              <w:t xml:space="preserve"> z nieruchomości przy </w:t>
            </w:r>
          </w:p>
          <w:p w:rsidR="00505584" w:rsidRDefault="00505584" w:rsidP="00A321E6">
            <w:pPr>
              <w:spacing w:line="254" w:lineRule="auto"/>
              <w:rPr>
                <w:rFonts w:ascii="Arial" w:hAnsi="Arial" w:cs="Arial"/>
              </w:rPr>
            </w:pPr>
            <w:r w:rsidRPr="00BD286C">
              <w:rPr>
                <w:rFonts w:ascii="Arial" w:hAnsi="Arial" w:cs="Arial"/>
                <w:sz w:val="22"/>
                <w:szCs w:val="22"/>
              </w:rPr>
              <w:t xml:space="preserve">ul. </w:t>
            </w:r>
            <w:r>
              <w:rPr>
                <w:rFonts w:ascii="Arial" w:hAnsi="Arial" w:cs="Arial"/>
                <w:sz w:val="22"/>
                <w:szCs w:val="22"/>
              </w:rPr>
              <w:t>Niepodległości</w:t>
            </w:r>
            <w:r w:rsidRPr="00BD286C">
              <w:rPr>
                <w:rFonts w:ascii="Arial" w:hAnsi="Arial" w:cs="Arial"/>
                <w:sz w:val="22"/>
                <w:szCs w:val="22"/>
              </w:rPr>
              <w:t xml:space="preserve"> w Skarżysku-Kamiennej</w:t>
            </w:r>
            <w:r w:rsidRPr="00BD286C">
              <w:rPr>
                <w:rFonts w:ascii="Arial" w:hAnsi="Arial" w:cs="Arial"/>
                <w:sz w:val="22"/>
                <w:szCs w:val="22"/>
              </w:rPr>
              <w:tab/>
            </w:r>
          </w:p>
          <w:p w:rsidR="00505584" w:rsidRDefault="00505584" w:rsidP="00A321E6">
            <w:pPr>
              <w:spacing w:line="254" w:lineRule="auto"/>
              <w:rPr>
                <w:rFonts w:ascii="Arial" w:hAnsi="Arial" w:cs="Arial"/>
              </w:rPr>
            </w:pPr>
          </w:p>
        </w:tc>
        <w:tc>
          <w:tcPr>
            <w:tcW w:w="3260" w:type="dxa"/>
            <w:tcBorders>
              <w:top w:val="single" w:sz="4" w:space="0" w:color="auto"/>
              <w:left w:val="single" w:sz="4" w:space="0" w:color="000000"/>
              <w:bottom w:val="single" w:sz="4" w:space="0" w:color="auto"/>
              <w:right w:val="single" w:sz="4" w:space="0" w:color="000000"/>
            </w:tcBorders>
          </w:tcPr>
          <w:p w:rsidR="00505584" w:rsidRPr="00BD286C" w:rsidRDefault="00505584" w:rsidP="00A321E6">
            <w:pPr>
              <w:spacing w:line="254" w:lineRule="auto"/>
              <w:rPr>
                <w:rFonts w:ascii="Arial" w:hAnsi="Arial" w:cs="Arial"/>
              </w:rPr>
            </w:pPr>
            <w:r w:rsidRPr="00BD286C">
              <w:rPr>
                <w:rFonts w:ascii="Arial" w:hAnsi="Arial" w:cs="Arial"/>
                <w:sz w:val="22"/>
                <w:szCs w:val="22"/>
              </w:rPr>
              <w:t>Spółdzielnia Mieszkaniowa</w:t>
            </w:r>
          </w:p>
          <w:p w:rsidR="00505584" w:rsidRPr="00BD286C" w:rsidRDefault="00505584" w:rsidP="00A321E6">
            <w:pPr>
              <w:spacing w:line="254" w:lineRule="auto"/>
              <w:rPr>
                <w:rFonts w:ascii="Arial" w:hAnsi="Arial" w:cs="Arial"/>
              </w:rPr>
            </w:pPr>
            <w:r w:rsidRPr="00BD286C">
              <w:rPr>
                <w:rFonts w:ascii="Arial" w:hAnsi="Arial" w:cs="Arial"/>
                <w:sz w:val="22"/>
                <w:szCs w:val="22"/>
              </w:rPr>
              <w:t>ul. Tysiąclecia 10</w:t>
            </w:r>
          </w:p>
          <w:p w:rsidR="00505584" w:rsidRPr="005720EB" w:rsidRDefault="00505584" w:rsidP="00A321E6">
            <w:pPr>
              <w:rPr>
                <w:rFonts w:ascii="Arial" w:hAnsi="Arial" w:cs="Arial"/>
              </w:rPr>
            </w:pPr>
            <w:r w:rsidRPr="00BD286C">
              <w:rPr>
                <w:rFonts w:ascii="Arial" w:hAnsi="Arial" w:cs="Arial"/>
                <w:sz w:val="22"/>
                <w:szCs w:val="22"/>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Pr="001C459A" w:rsidRDefault="00505584" w:rsidP="00A321E6">
            <w:pPr>
              <w:snapToGrid w:val="0"/>
              <w:spacing w:line="256" w:lineRule="auto"/>
              <w:jc w:val="center"/>
              <w:rPr>
                <w:rFonts w:ascii="Arial" w:hAnsi="Arial" w:cs="Arial"/>
                <w:sz w:val="22"/>
                <w:szCs w:val="22"/>
              </w:rPr>
            </w:pPr>
            <w:r w:rsidRPr="001C459A">
              <w:rPr>
                <w:rFonts w:ascii="Arial" w:hAnsi="Arial" w:cs="Arial"/>
                <w:sz w:val="22"/>
                <w:szCs w:val="22"/>
              </w:rPr>
              <w:t>23/2021</w:t>
            </w:r>
          </w:p>
        </w:tc>
        <w:tc>
          <w:tcPr>
            <w:tcW w:w="4961" w:type="dxa"/>
            <w:tcBorders>
              <w:top w:val="single" w:sz="4" w:space="0" w:color="auto"/>
              <w:left w:val="single" w:sz="4" w:space="0" w:color="000000"/>
              <w:bottom w:val="single" w:sz="4" w:space="0" w:color="auto"/>
              <w:right w:val="nil"/>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Decyzja zezwalająca na usunięcie drzew</w:t>
            </w:r>
          </w:p>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z rodzajów Brzoza szt. 59, Dąb szt. 56, Grab szt. 13, Jesion szt. 1, Jodła szt. 13, Lipa szt. 6, Robinia szt. 2, Sosna szt. 121, Świerk szt. 27, Topola szt. 41, Wierzba szt. 10</w:t>
            </w:r>
            <w:r w:rsidRPr="001C459A">
              <w:rPr>
                <w:rFonts w:ascii="Arial" w:hAnsi="Arial" w:cs="Arial"/>
                <w:b/>
                <w:sz w:val="22"/>
                <w:szCs w:val="22"/>
              </w:rPr>
              <w:t xml:space="preserve"> </w:t>
            </w:r>
            <w:r w:rsidRPr="001C459A">
              <w:rPr>
                <w:rFonts w:ascii="Arial" w:eastAsiaTheme="minorHAnsi" w:hAnsi="Arial" w:cs="Arial"/>
                <w:sz w:val="22"/>
                <w:szCs w:val="22"/>
                <w:lang w:eastAsia="en-US"/>
              </w:rPr>
              <w:t xml:space="preserve"> </w:t>
            </w:r>
            <w:r w:rsidRPr="001C459A">
              <w:rPr>
                <w:rFonts w:ascii="Arial" w:hAnsi="Arial" w:cs="Arial"/>
                <w:sz w:val="22"/>
                <w:szCs w:val="22"/>
              </w:rPr>
              <w:t>rosnącego przy ul. Ekonomii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Mesko S.A.</w:t>
            </w:r>
          </w:p>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ul. Legionów 122</w:t>
            </w:r>
          </w:p>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Pr="001C459A" w:rsidRDefault="00505584" w:rsidP="00A321E6">
            <w:pPr>
              <w:snapToGrid w:val="0"/>
              <w:spacing w:line="256" w:lineRule="auto"/>
              <w:jc w:val="center"/>
              <w:rPr>
                <w:rFonts w:ascii="Arial" w:hAnsi="Arial" w:cs="Arial"/>
                <w:sz w:val="22"/>
                <w:szCs w:val="22"/>
              </w:rPr>
            </w:pPr>
            <w:r w:rsidRPr="001C459A">
              <w:rPr>
                <w:rFonts w:ascii="Arial" w:hAnsi="Arial" w:cs="Arial"/>
                <w:sz w:val="22"/>
                <w:szCs w:val="22"/>
              </w:rPr>
              <w:t>24/2021</w:t>
            </w:r>
          </w:p>
        </w:tc>
        <w:tc>
          <w:tcPr>
            <w:tcW w:w="4961" w:type="dxa"/>
            <w:tcBorders>
              <w:top w:val="single" w:sz="4" w:space="0" w:color="auto"/>
              <w:left w:val="single" w:sz="4" w:space="0" w:color="000000"/>
              <w:bottom w:val="single" w:sz="4" w:space="0" w:color="auto"/>
              <w:right w:val="nil"/>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Decyzja zezwalająca na usunięcie drzewa</w:t>
            </w:r>
          </w:p>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 xml:space="preserve">z rodzaju </w:t>
            </w:r>
            <w:r>
              <w:rPr>
                <w:rFonts w:ascii="Arial" w:hAnsi="Arial" w:cs="Arial"/>
                <w:sz w:val="22"/>
                <w:szCs w:val="22"/>
              </w:rPr>
              <w:t>Klon</w:t>
            </w:r>
            <w:r w:rsidRPr="001C459A">
              <w:rPr>
                <w:rFonts w:ascii="Arial" w:hAnsi="Arial" w:cs="Arial"/>
                <w:sz w:val="22"/>
                <w:szCs w:val="22"/>
              </w:rPr>
              <w:t xml:space="preserve"> szt. 1 z nieruchomości przy </w:t>
            </w:r>
          </w:p>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 xml:space="preserve">ul. </w:t>
            </w:r>
            <w:r>
              <w:rPr>
                <w:rFonts w:ascii="Arial" w:hAnsi="Arial" w:cs="Arial"/>
                <w:sz w:val="22"/>
                <w:szCs w:val="22"/>
              </w:rPr>
              <w:t>Słonecznej</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505584" w:rsidRPr="001C459A" w:rsidRDefault="00505584" w:rsidP="00A321E6">
            <w:pPr>
              <w:spacing w:line="254" w:lineRule="auto"/>
              <w:rPr>
                <w:rFonts w:ascii="Arial" w:hAnsi="Arial" w:cs="Arial"/>
                <w:sz w:val="22"/>
                <w:szCs w:val="22"/>
              </w:rPr>
            </w:pPr>
            <w:r>
              <w:rPr>
                <w:rFonts w:ascii="Arial" w:hAnsi="Arial" w:cs="Arial"/>
                <w:sz w:val="22"/>
                <w:szCs w:val="22"/>
                <w:lang w:eastAsia="en-US"/>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Pr="001C459A" w:rsidRDefault="00505584" w:rsidP="00A321E6">
            <w:pPr>
              <w:snapToGrid w:val="0"/>
              <w:spacing w:line="256" w:lineRule="auto"/>
              <w:jc w:val="center"/>
              <w:rPr>
                <w:rFonts w:ascii="Arial" w:hAnsi="Arial" w:cs="Arial"/>
                <w:sz w:val="22"/>
                <w:szCs w:val="22"/>
              </w:rPr>
            </w:pPr>
            <w:r>
              <w:rPr>
                <w:rFonts w:ascii="Arial" w:hAnsi="Arial" w:cs="Arial"/>
                <w:sz w:val="22"/>
                <w:szCs w:val="22"/>
              </w:rPr>
              <w:lastRenderedPageBreak/>
              <w:t>25/2021</w:t>
            </w:r>
          </w:p>
        </w:tc>
        <w:tc>
          <w:tcPr>
            <w:tcW w:w="4961" w:type="dxa"/>
            <w:tcBorders>
              <w:top w:val="single" w:sz="4" w:space="0" w:color="auto"/>
              <w:left w:val="single" w:sz="4" w:space="0" w:color="000000"/>
              <w:bottom w:val="single" w:sz="4" w:space="0" w:color="auto"/>
              <w:right w:val="nil"/>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Decyzja zezwalająca na usunięcie drzew</w:t>
            </w:r>
          </w:p>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z rodzajów</w:t>
            </w:r>
            <w:r>
              <w:rPr>
                <w:rFonts w:ascii="Arial" w:hAnsi="Arial" w:cs="Arial"/>
                <w:sz w:val="22"/>
                <w:szCs w:val="22"/>
              </w:rPr>
              <w:t>:</w:t>
            </w:r>
            <w:r w:rsidRPr="001C459A">
              <w:rPr>
                <w:rFonts w:ascii="Arial" w:hAnsi="Arial" w:cs="Arial"/>
                <w:sz w:val="22"/>
                <w:szCs w:val="22"/>
              </w:rPr>
              <w:t xml:space="preserve"> </w:t>
            </w:r>
            <w:r>
              <w:rPr>
                <w:rFonts w:ascii="Arial" w:hAnsi="Arial" w:cs="Arial"/>
                <w:sz w:val="22"/>
                <w:szCs w:val="22"/>
              </w:rPr>
              <w:t>Świerk</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 xml:space="preserve">Jabłoń szt. </w:t>
            </w:r>
            <w:r w:rsidRPr="001C459A">
              <w:rPr>
                <w:rFonts w:ascii="Arial" w:hAnsi="Arial" w:cs="Arial"/>
                <w:sz w:val="22"/>
                <w:szCs w:val="22"/>
              </w:rPr>
              <w:t xml:space="preserve">6, </w:t>
            </w:r>
            <w:r>
              <w:rPr>
                <w:rFonts w:ascii="Arial" w:hAnsi="Arial" w:cs="Arial"/>
                <w:sz w:val="22"/>
                <w:szCs w:val="22"/>
              </w:rPr>
              <w:t>Orzech</w:t>
            </w:r>
            <w:r w:rsidRPr="001C459A">
              <w:rPr>
                <w:rFonts w:ascii="Arial" w:hAnsi="Arial" w:cs="Arial"/>
                <w:sz w:val="22"/>
                <w:szCs w:val="22"/>
              </w:rPr>
              <w:t xml:space="preserve"> szt. </w:t>
            </w:r>
            <w:r>
              <w:rPr>
                <w:rFonts w:ascii="Arial" w:hAnsi="Arial" w:cs="Arial"/>
                <w:sz w:val="22"/>
                <w:szCs w:val="22"/>
              </w:rPr>
              <w:t>2</w:t>
            </w:r>
            <w:r w:rsidRPr="001C459A">
              <w:rPr>
                <w:rFonts w:ascii="Arial" w:hAnsi="Arial" w:cs="Arial"/>
                <w:sz w:val="22"/>
                <w:szCs w:val="22"/>
              </w:rPr>
              <w:t xml:space="preserve">, </w:t>
            </w:r>
            <w:r>
              <w:rPr>
                <w:rFonts w:ascii="Arial" w:hAnsi="Arial" w:cs="Arial"/>
                <w:sz w:val="22"/>
                <w:szCs w:val="22"/>
              </w:rPr>
              <w:t>Wiśnia</w:t>
            </w:r>
            <w:r w:rsidRPr="001C459A">
              <w:rPr>
                <w:rFonts w:ascii="Arial" w:hAnsi="Arial" w:cs="Arial"/>
                <w:sz w:val="22"/>
                <w:szCs w:val="22"/>
              </w:rPr>
              <w:t xml:space="preserve"> szt. </w:t>
            </w:r>
            <w:r>
              <w:rPr>
                <w:rFonts w:ascii="Arial" w:hAnsi="Arial" w:cs="Arial"/>
                <w:sz w:val="22"/>
                <w:szCs w:val="22"/>
              </w:rPr>
              <w:t>5</w:t>
            </w:r>
            <w:r w:rsidRPr="001C459A">
              <w:rPr>
                <w:rFonts w:ascii="Arial" w:hAnsi="Arial" w:cs="Arial"/>
                <w:sz w:val="22"/>
                <w:szCs w:val="22"/>
              </w:rPr>
              <w:t xml:space="preserve">, </w:t>
            </w:r>
            <w:r>
              <w:rPr>
                <w:rFonts w:ascii="Arial" w:hAnsi="Arial" w:cs="Arial"/>
                <w:sz w:val="22"/>
                <w:szCs w:val="22"/>
              </w:rPr>
              <w:t>Dąb szt. 1</w:t>
            </w:r>
            <w:r w:rsidRPr="001C459A">
              <w:rPr>
                <w:rFonts w:ascii="Arial" w:hAnsi="Arial" w:cs="Arial"/>
                <w:sz w:val="22"/>
                <w:szCs w:val="22"/>
              </w:rPr>
              <w:t xml:space="preserve">, </w:t>
            </w:r>
            <w:r>
              <w:rPr>
                <w:rFonts w:ascii="Arial" w:hAnsi="Arial" w:cs="Arial"/>
                <w:sz w:val="22"/>
                <w:szCs w:val="22"/>
              </w:rPr>
              <w:t>Żywotnik</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Robinia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Grusza</w:t>
            </w:r>
            <w:r w:rsidRPr="001C459A">
              <w:rPr>
                <w:rFonts w:ascii="Arial" w:hAnsi="Arial" w:cs="Arial"/>
                <w:sz w:val="22"/>
                <w:szCs w:val="22"/>
              </w:rPr>
              <w:t xml:space="preserve"> szt. </w:t>
            </w:r>
            <w:r>
              <w:rPr>
                <w:rFonts w:ascii="Arial" w:hAnsi="Arial" w:cs="Arial"/>
                <w:sz w:val="22"/>
                <w:szCs w:val="22"/>
              </w:rPr>
              <w:t>3</w:t>
            </w:r>
            <w:r w:rsidRPr="001C459A">
              <w:rPr>
                <w:rFonts w:ascii="Arial" w:hAnsi="Arial" w:cs="Arial"/>
                <w:sz w:val="22"/>
                <w:szCs w:val="22"/>
              </w:rPr>
              <w:t xml:space="preserve">, </w:t>
            </w:r>
            <w:r>
              <w:rPr>
                <w:rFonts w:ascii="Arial" w:hAnsi="Arial" w:cs="Arial"/>
                <w:sz w:val="22"/>
                <w:szCs w:val="22"/>
              </w:rPr>
              <w:t>Śliwa</w:t>
            </w:r>
            <w:r w:rsidRPr="001C459A">
              <w:rPr>
                <w:rFonts w:ascii="Arial" w:hAnsi="Arial" w:cs="Arial"/>
                <w:sz w:val="22"/>
                <w:szCs w:val="22"/>
              </w:rPr>
              <w:t xml:space="preserve"> szt. </w:t>
            </w:r>
            <w:r>
              <w:rPr>
                <w:rFonts w:ascii="Arial" w:hAnsi="Arial" w:cs="Arial"/>
                <w:sz w:val="22"/>
                <w:szCs w:val="22"/>
              </w:rPr>
              <w:t>1</w:t>
            </w:r>
            <w:r w:rsidRPr="001C459A">
              <w:rPr>
                <w:rFonts w:ascii="Arial" w:hAnsi="Arial" w:cs="Arial"/>
                <w:sz w:val="22"/>
                <w:szCs w:val="22"/>
              </w:rPr>
              <w:t xml:space="preserve">, </w:t>
            </w:r>
            <w:r>
              <w:rPr>
                <w:rFonts w:ascii="Arial" w:hAnsi="Arial" w:cs="Arial"/>
                <w:sz w:val="22"/>
                <w:szCs w:val="22"/>
              </w:rPr>
              <w:t>Śliwa mirabelka szt. 1,</w:t>
            </w:r>
            <w:r w:rsidRPr="001C459A">
              <w:rPr>
                <w:rFonts w:ascii="Arial" w:hAnsi="Arial" w:cs="Arial"/>
                <w:b/>
                <w:sz w:val="22"/>
                <w:szCs w:val="22"/>
              </w:rPr>
              <w:t xml:space="preserve"> </w:t>
            </w:r>
            <w:r w:rsidRPr="001C459A">
              <w:rPr>
                <w:rFonts w:ascii="Arial" w:hAnsi="Arial" w:cs="Arial"/>
                <w:sz w:val="22"/>
                <w:szCs w:val="22"/>
              </w:rPr>
              <w:t>rosnąc</w:t>
            </w:r>
            <w:r>
              <w:rPr>
                <w:rFonts w:ascii="Arial" w:hAnsi="Arial" w:cs="Arial"/>
                <w:sz w:val="22"/>
                <w:szCs w:val="22"/>
              </w:rPr>
              <w:t>ych</w:t>
            </w:r>
            <w:r w:rsidRPr="001C459A">
              <w:rPr>
                <w:rFonts w:ascii="Arial" w:hAnsi="Arial" w:cs="Arial"/>
                <w:sz w:val="22"/>
                <w:szCs w:val="22"/>
              </w:rPr>
              <w:t xml:space="preserve"> przy ul. </w:t>
            </w:r>
            <w:r>
              <w:rPr>
                <w:rFonts w:ascii="Arial" w:hAnsi="Arial" w:cs="Arial"/>
                <w:sz w:val="22"/>
                <w:szCs w:val="22"/>
              </w:rPr>
              <w:t>Łowiecka</w:t>
            </w:r>
            <w:r w:rsidRPr="001C459A">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PROAUTO Grzegorz Stachura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Przechodnia 13</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rFonts w:ascii="Arial" w:hAnsi="Arial" w:cs="Arial"/>
                <w:sz w:val="22"/>
                <w:szCs w:val="22"/>
              </w:rPr>
            </w:pPr>
            <w:r>
              <w:rPr>
                <w:rFonts w:ascii="Arial" w:hAnsi="Arial" w:cs="Arial"/>
                <w:sz w:val="22"/>
                <w:szCs w:val="22"/>
              </w:rPr>
              <w:t>26/2021</w:t>
            </w:r>
          </w:p>
        </w:tc>
        <w:tc>
          <w:tcPr>
            <w:tcW w:w="4961" w:type="dxa"/>
            <w:tcBorders>
              <w:top w:val="single" w:sz="4" w:space="0" w:color="auto"/>
              <w:left w:val="single" w:sz="4" w:space="0" w:color="000000"/>
              <w:bottom w:val="single" w:sz="4" w:space="0" w:color="auto"/>
              <w:right w:val="nil"/>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505584" w:rsidRDefault="00505584" w:rsidP="00A321E6">
            <w:pPr>
              <w:spacing w:line="254" w:lineRule="auto"/>
              <w:rPr>
                <w:rFonts w:ascii="Arial" w:hAnsi="Arial" w:cs="Arial"/>
                <w:sz w:val="22"/>
                <w:szCs w:val="22"/>
              </w:rPr>
            </w:pPr>
            <w:r>
              <w:rPr>
                <w:rFonts w:ascii="Arial" w:hAnsi="Arial" w:cs="Arial"/>
                <w:sz w:val="22"/>
                <w:szCs w:val="22"/>
              </w:rPr>
              <w:t>z rodzajów:</w:t>
            </w:r>
            <w:r w:rsidRPr="001C459A">
              <w:rPr>
                <w:rFonts w:ascii="Arial" w:hAnsi="Arial" w:cs="Arial"/>
                <w:sz w:val="22"/>
                <w:szCs w:val="22"/>
              </w:rPr>
              <w:t xml:space="preserve"> </w:t>
            </w:r>
            <w:r>
              <w:rPr>
                <w:rFonts w:ascii="Arial" w:hAnsi="Arial" w:cs="Arial"/>
                <w:sz w:val="22"/>
                <w:szCs w:val="22"/>
              </w:rPr>
              <w:t xml:space="preserve">Wierzba szt. 2, Kasztanowiec szt. 1, Jarząb szt. 3, Sosna szt. 1, Wiśnia szt. 1, </w:t>
            </w:r>
          </w:p>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 xml:space="preserve">z nieruchomości przy ul. </w:t>
            </w:r>
            <w:r>
              <w:rPr>
                <w:rFonts w:ascii="Arial" w:hAnsi="Arial" w:cs="Arial"/>
                <w:sz w:val="22"/>
                <w:szCs w:val="22"/>
              </w:rPr>
              <w:t xml:space="preserve">Mickiewicza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Mickiewicza 16</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rFonts w:ascii="Arial" w:hAnsi="Arial" w:cs="Arial"/>
                <w:sz w:val="22"/>
                <w:szCs w:val="22"/>
              </w:rPr>
            </w:pPr>
            <w:r>
              <w:rPr>
                <w:rFonts w:ascii="Arial" w:hAnsi="Arial" w:cs="Arial"/>
                <w:sz w:val="22"/>
                <w:szCs w:val="22"/>
              </w:rPr>
              <w:t>27/2021</w:t>
            </w:r>
          </w:p>
        </w:tc>
        <w:tc>
          <w:tcPr>
            <w:tcW w:w="4961" w:type="dxa"/>
            <w:tcBorders>
              <w:top w:val="single" w:sz="4" w:space="0" w:color="auto"/>
              <w:left w:val="single" w:sz="4" w:space="0" w:color="000000"/>
              <w:bottom w:val="single" w:sz="4" w:space="0" w:color="auto"/>
              <w:right w:val="nil"/>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505584" w:rsidRPr="001C459A" w:rsidRDefault="00505584" w:rsidP="00A321E6">
            <w:pPr>
              <w:spacing w:line="254" w:lineRule="auto"/>
              <w:rPr>
                <w:rFonts w:ascii="Arial" w:hAnsi="Arial" w:cs="Arial"/>
                <w:sz w:val="22"/>
                <w:szCs w:val="22"/>
              </w:rPr>
            </w:pPr>
            <w:r>
              <w:rPr>
                <w:rFonts w:ascii="Arial" w:hAnsi="Arial" w:cs="Arial"/>
                <w:sz w:val="22"/>
                <w:szCs w:val="22"/>
              </w:rPr>
              <w:t>z rodzajów:</w:t>
            </w:r>
            <w:r w:rsidRPr="001C459A">
              <w:rPr>
                <w:rFonts w:ascii="Arial" w:hAnsi="Arial" w:cs="Arial"/>
                <w:sz w:val="22"/>
                <w:szCs w:val="22"/>
              </w:rPr>
              <w:t xml:space="preserve"> </w:t>
            </w:r>
            <w:r>
              <w:rPr>
                <w:rFonts w:ascii="Arial" w:hAnsi="Arial" w:cs="Arial"/>
                <w:sz w:val="22"/>
                <w:szCs w:val="22"/>
              </w:rPr>
              <w:t xml:space="preserve">Robinia szt. 1, Czeremcha szt. 1, </w:t>
            </w:r>
            <w:r>
              <w:rPr>
                <w:rFonts w:ascii="Arial" w:hAnsi="Arial" w:cs="Arial"/>
                <w:sz w:val="22"/>
                <w:szCs w:val="22"/>
              </w:rPr>
              <w:br/>
            </w:r>
            <w:r w:rsidRPr="001C459A">
              <w:rPr>
                <w:rFonts w:ascii="Arial" w:hAnsi="Arial" w:cs="Arial"/>
                <w:sz w:val="22"/>
                <w:szCs w:val="22"/>
              </w:rPr>
              <w:t xml:space="preserve">z nieruchomości przy ul. </w:t>
            </w:r>
            <w:r>
              <w:rPr>
                <w:rFonts w:ascii="Arial" w:hAnsi="Arial" w:cs="Arial"/>
                <w:sz w:val="22"/>
                <w:szCs w:val="22"/>
              </w:rPr>
              <w:t xml:space="preserve">Zielna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Wspólnota Mieszkaniowa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Zielna 9</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rFonts w:ascii="Arial" w:hAnsi="Arial" w:cs="Arial"/>
                <w:sz w:val="22"/>
                <w:szCs w:val="22"/>
              </w:rPr>
            </w:pPr>
            <w:r>
              <w:rPr>
                <w:rFonts w:ascii="Arial" w:hAnsi="Arial" w:cs="Arial"/>
                <w:sz w:val="22"/>
                <w:szCs w:val="22"/>
              </w:rPr>
              <w:t>28/2021</w:t>
            </w:r>
          </w:p>
        </w:tc>
        <w:tc>
          <w:tcPr>
            <w:tcW w:w="4961" w:type="dxa"/>
            <w:tcBorders>
              <w:top w:val="single" w:sz="4" w:space="0" w:color="auto"/>
              <w:left w:val="single" w:sz="4" w:space="0" w:color="000000"/>
              <w:bottom w:val="single" w:sz="4" w:space="0" w:color="auto"/>
              <w:right w:val="nil"/>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drzewa</w:t>
            </w:r>
          </w:p>
          <w:p w:rsidR="00505584" w:rsidRPr="001C459A" w:rsidRDefault="00505584" w:rsidP="00A321E6">
            <w:pPr>
              <w:spacing w:line="254" w:lineRule="auto"/>
              <w:rPr>
                <w:rFonts w:ascii="Arial" w:hAnsi="Arial" w:cs="Arial"/>
                <w:sz w:val="22"/>
                <w:szCs w:val="22"/>
              </w:rPr>
            </w:pPr>
            <w:r>
              <w:rPr>
                <w:rFonts w:ascii="Arial" w:hAnsi="Arial" w:cs="Arial"/>
                <w:sz w:val="22"/>
                <w:szCs w:val="22"/>
              </w:rPr>
              <w:t>z rodzaju</w:t>
            </w:r>
            <w:r w:rsidRPr="001C459A">
              <w:rPr>
                <w:rFonts w:ascii="Arial" w:hAnsi="Arial" w:cs="Arial"/>
                <w:sz w:val="22"/>
                <w:szCs w:val="22"/>
              </w:rPr>
              <w:t xml:space="preserve"> </w:t>
            </w:r>
            <w:r>
              <w:rPr>
                <w:rFonts w:ascii="Arial" w:hAnsi="Arial" w:cs="Arial"/>
                <w:sz w:val="22"/>
                <w:szCs w:val="22"/>
              </w:rPr>
              <w:t xml:space="preserve">Lipa szt. 1, </w:t>
            </w:r>
            <w:r w:rsidRPr="001C459A">
              <w:rPr>
                <w:rFonts w:ascii="Arial" w:hAnsi="Arial" w:cs="Arial"/>
                <w:sz w:val="22"/>
                <w:szCs w:val="22"/>
              </w:rPr>
              <w:t xml:space="preserve">z nieruchomości przy ul. </w:t>
            </w:r>
            <w:r>
              <w:rPr>
                <w:rFonts w:ascii="Arial" w:hAnsi="Arial" w:cs="Arial"/>
                <w:sz w:val="22"/>
                <w:szCs w:val="22"/>
              </w:rPr>
              <w:t xml:space="preserve">1Maja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 xml:space="preserve">Zarząd Dróg Powiatowych </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Konarskiego 20</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rFonts w:ascii="Arial" w:hAnsi="Arial" w:cs="Arial"/>
                <w:sz w:val="22"/>
                <w:szCs w:val="22"/>
              </w:rPr>
            </w:pPr>
            <w:r>
              <w:rPr>
                <w:rFonts w:ascii="Arial" w:hAnsi="Arial" w:cs="Arial"/>
                <w:sz w:val="22"/>
                <w:szCs w:val="22"/>
              </w:rPr>
              <w:t>29/2021</w:t>
            </w:r>
          </w:p>
        </w:tc>
        <w:tc>
          <w:tcPr>
            <w:tcW w:w="4961" w:type="dxa"/>
            <w:tcBorders>
              <w:top w:val="single" w:sz="4" w:space="0" w:color="auto"/>
              <w:left w:val="single" w:sz="4" w:space="0" w:color="000000"/>
              <w:bottom w:val="single" w:sz="4" w:space="0" w:color="auto"/>
              <w:right w:val="nil"/>
            </w:tcBorders>
          </w:tcPr>
          <w:p w:rsidR="00505584" w:rsidRPr="001C459A" w:rsidRDefault="00505584" w:rsidP="00A321E6">
            <w:pPr>
              <w:spacing w:line="254" w:lineRule="auto"/>
              <w:rPr>
                <w:rFonts w:ascii="Arial" w:hAnsi="Arial" w:cs="Arial"/>
                <w:sz w:val="22"/>
                <w:szCs w:val="22"/>
              </w:rPr>
            </w:pPr>
            <w:r w:rsidRPr="001C459A">
              <w:rPr>
                <w:rFonts w:ascii="Arial" w:hAnsi="Arial" w:cs="Arial"/>
                <w:sz w:val="22"/>
                <w:szCs w:val="22"/>
              </w:rPr>
              <w:t>Decyzja</w:t>
            </w:r>
            <w:r>
              <w:rPr>
                <w:rFonts w:ascii="Arial" w:hAnsi="Arial" w:cs="Arial"/>
                <w:sz w:val="22"/>
                <w:szCs w:val="22"/>
              </w:rPr>
              <w:t xml:space="preserve"> zezwalająca na usunięcie drzew</w:t>
            </w:r>
          </w:p>
          <w:p w:rsidR="00505584" w:rsidRPr="001C459A" w:rsidRDefault="00505584" w:rsidP="00A321E6">
            <w:pPr>
              <w:spacing w:line="254" w:lineRule="auto"/>
              <w:rPr>
                <w:rFonts w:ascii="Arial" w:hAnsi="Arial" w:cs="Arial"/>
                <w:sz w:val="22"/>
                <w:szCs w:val="22"/>
              </w:rPr>
            </w:pPr>
            <w:r>
              <w:rPr>
                <w:rFonts w:ascii="Arial" w:hAnsi="Arial" w:cs="Arial"/>
                <w:sz w:val="22"/>
                <w:szCs w:val="22"/>
              </w:rPr>
              <w:t xml:space="preserve">z rodzaju Świerk szt. 3, </w:t>
            </w:r>
            <w:r w:rsidRPr="001C459A">
              <w:rPr>
                <w:rFonts w:ascii="Arial" w:hAnsi="Arial" w:cs="Arial"/>
                <w:sz w:val="22"/>
                <w:szCs w:val="22"/>
              </w:rPr>
              <w:t xml:space="preserve">z nieruchomości przy ul. </w:t>
            </w:r>
            <w:r>
              <w:rPr>
                <w:rFonts w:ascii="Arial" w:hAnsi="Arial" w:cs="Arial"/>
                <w:sz w:val="22"/>
                <w:szCs w:val="22"/>
              </w:rPr>
              <w:t xml:space="preserve">Gajowa </w:t>
            </w:r>
            <w:r w:rsidRPr="001C459A">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Polski Związek Działkowców ROD „Źródełko”</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Gajowa</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505584" w:rsidRPr="001C459A" w:rsidTr="00A321E6">
        <w:trPr>
          <w:trHeight w:val="826"/>
        </w:trPr>
        <w:tc>
          <w:tcPr>
            <w:tcW w:w="1418" w:type="dxa"/>
            <w:tcBorders>
              <w:top w:val="single" w:sz="4" w:space="0" w:color="auto"/>
              <w:left w:val="single" w:sz="4" w:space="0" w:color="000000"/>
              <w:bottom w:val="single" w:sz="4" w:space="0" w:color="auto"/>
              <w:right w:val="nil"/>
            </w:tcBorders>
          </w:tcPr>
          <w:p w:rsidR="00505584" w:rsidRDefault="00505584" w:rsidP="00A321E6">
            <w:pPr>
              <w:snapToGrid w:val="0"/>
              <w:spacing w:line="256" w:lineRule="auto"/>
              <w:jc w:val="center"/>
              <w:rPr>
                <w:rFonts w:ascii="Arial" w:hAnsi="Arial" w:cs="Arial"/>
                <w:sz w:val="22"/>
                <w:szCs w:val="22"/>
              </w:rPr>
            </w:pPr>
            <w:r>
              <w:rPr>
                <w:rFonts w:ascii="Arial" w:hAnsi="Arial" w:cs="Arial"/>
                <w:sz w:val="22"/>
                <w:szCs w:val="22"/>
              </w:rPr>
              <w:t>30/2021</w:t>
            </w:r>
          </w:p>
        </w:tc>
        <w:tc>
          <w:tcPr>
            <w:tcW w:w="4961" w:type="dxa"/>
            <w:tcBorders>
              <w:top w:val="single" w:sz="4" w:space="0" w:color="auto"/>
              <w:left w:val="single" w:sz="4" w:space="0" w:color="000000"/>
              <w:bottom w:val="single" w:sz="4" w:space="0" w:color="auto"/>
              <w:right w:val="nil"/>
            </w:tcBorders>
          </w:tcPr>
          <w:p w:rsidR="00505584" w:rsidRPr="001024B5" w:rsidRDefault="00505584" w:rsidP="00A321E6">
            <w:pPr>
              <w:spacing w:line="254" w:lineRule="auto"/>
              <w:rPr>
                <w:rFonts w:ascii="Arial" w:hAnsi="Arial" w:cs="Arial"/>
                <w:sz w:val="22"/>
                <w:szCs w:val="22"/>
              </w:rPr>
            </w:pPr>
            <w:r w:rsidRPr="001024B5">
              <w:rPr>
                <w:rFonts w:ascii="Arial" w:hAnsi="Arial" w:cs="Arial"/>
                <w:sz w:val="22"/>
                <w:szCs w:val="22"/>
              </w:rPr>
              <w:t>Decyzja zezwalająca na usunięcie drzew</w:t>
            </w:r>
          </w:p>
          <w:p w:rsidR="00505584" w:rsidRPr="001C459A" w:rsidRDefault="00505584" w:rsidP="00A321E6">
            <w:pPr>
              <w:spacing w:line="254" w:lineRule="auto"/>
              <w:rPr>
                <w:rFonts w:ascii="Arial" w:hAnsi="Arial" w:cs="Arial"/>
                <w:sz w:val="22"/>
                <w:szCs w:val="22"/>
              </w:rPr>
            </w:pPr>
            <w:r w:rsidRPr="001024B5">
              <w:rPr>
                <w:rFonts w:ascii="Arial" w:hAnsi="Arial" w:cs="Arial"/>
                <w:sz w:val="22"/>
                <w:szCs w:val="22"/>
              </w:rPr>
              <w:t>z rodzaju Świerk 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Żywotnik szt. 1</w:t>
            </w:r>
            <w:r>
              <w:rPr>
                <w:rFonts w:ascii="Arial" w:hAnsi="Arial" w:cs="Arial"/>
                <w:sz w:val="22"/>
                <w:szCs w:val="22"/>
              </w:rPr>
              <w:br/>
            </w:r>
            <w:r w:rsidRPr="001024B5">
              <w:rPr>
                <w:rFonts w:ascii="Arial" w:hAnsi="Arial" w:cs="Arial"/>
                <w:sz w:val="22"/>
                <w:szCs w:val="22"/>
              </w:rPr>
              <w:t xml:space="preserve"> z nieruchomości przy ul. </w:t>
            </w:r>
            <w:r>
              <w:rPr>
                <w:rFonts w:ascii="Arial" w:hAnsi="Arial" w:cs="Arial"/>
                <w:sz w:val="22"/>
                <w:szCs w:val="22"/>
              </w:rPr>
              <w:t>Rejowskiej</w:t>
            </w:r>
            <w:r w:rsidRPr="001024B5">
              <w:rPr>
                <w:rFonts w:ascii="Arial" w:hAnsi="Arial" w:cs="Arial"/>
                <w:sz w:val="22"/>
                <w:szCs w:val="22"/>
              </w:rPr>
              <w:t xml:space="preserve"> </w:t>
            </w:r>
            <w:r>
              <w:rPr>
                <w:rFonts w:ascii="Arial" w:hAnsi="Arial" w:cs="Arial"/>
                <w:sz w:val="22"/>
                <w:szCs w:val="22"/>
              </w:rPr>
              <w:br/>
            </w:r>
            <w:r w:rsidRPr="001024B5">
              <w:rPr>
                <w:rFonts w:ascii="Arial" w:hAnsi="Arial" w:cs="Arial"/>
                <w:sz w:val="22"/>
                <w:szCs w:val="22"/>
              </w:rPr>
              <w:t>w Skarżysku-Kamiennej</w:t>
            </w:r>
          </w:p>
        </w:tc>
        <w:tc>
          <w:tcPr>
            <w:tcW w:w="3260" w:type="dxa"/>
            <w:tcBorders>
              <w:top w:val="single" w:sz="4" w:space="0" w:color="auto"/>
              <w:left w:val="single" w:sz="4" w:space="0" w:color="000000"/>
              <w:bottom w:val="single" w:sz="4" w:space="0" w:color="auto"/>
              <w:right w:val="single" w:sz="4" w:space="0" w:color="000000"/>
            </w:tcBorders>
          </w:tcPr>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Galeria Aviator</w:t>
            </w:r>
            <w:bookmarkStart w:id="0" w:name="_GoBack"/>
            <w:bookmarkEnd w:id="0"/>
            <w:r>
              <w:rPr>
                <w:rFonts w:ascii="Arial" w:hAnsi="Arial" w:cs="Arial"/>
                <w:sz w:val="22"/>
                <w:szCs w:val="22"/>
                <w:lang w:eastAsia="en-US"/>
              </w:rPr>
              <w:t xml:space="preserve"> Sp. z o.o.</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ul. Rejowska 65</w:t>
            </w:r>
          </w:p>
          <w:p w:rsidR="00505584" w:rsidRDefault="00505584" w:rsidP="00A321E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p w:rsidR="00505584" w:rsidRDefault="00505584" w:rsidP="00A321E6">
            <w:pPr>
              <w:pStyle w:val="Domylnie"/>
              <w:spacing w:line="276" w:lineRule="auto"/>
              <w:rPr>
                <w:rFonts w:ascii="Arial" w:hAnsi="Arial" w:cs="Arial"/>
                <w:sz w:val="22"/>
                <w:szCs w:val="22"/>
                <w:lang w:eastAsia="en-US"/>
              </w:rPr>
            </w:pPr>
          </w:p>
        </w:tc>
      </w:tr>
      <w:tr w:rsidR="00A8784B" w:rsidRPr="001C459A" w:rsidTr="00A321E6">
        <w:trPr>
          <w:trHeight w:val="826"/>
        </w:trPr>
        <w:tc>
          <w:tcPr>
            <w:tcW w:w="1418" w:type="dxa"/>
            <w:tcBorders>
              <w:top w:val="single" w:sz="4" w:space="0" w:color="auto"/>
              <w:left w:val="single" w:sz="4" w:space="0" w:color="000000"/>
              <w:bottom w:val="single" w:sz="4" w:space="0" w:color="auto"/>
              <w:right w:val="nil"/>
            </w:tcBorders>
          </w:tcPr>
          <w:p w:rsidR="00A8784B" w:rsidRDefault="00A8784B" w:rsidP="00A321E6">
            <w:pPr>
              <w:snapToGrid w:val="0"/>
              <w:spacing w:line="256" w:lineRule="auto"/>
              <w:jc w:val="center"/>
              <w:rPr>
                <w:rFonts w:ascii="Arial" w:hAnsi="Arial" w:cs="Arial"/>
                <w:sz w:val="22"/>
                <w:szCs w:val="22"/>
              </w:rPr>
            </w:pPr>
            <w:r>
              <w:rPr>
                <w:rFonts w:ascii="Arial" w:hAnsi="Arial" w:cs="Arial"/>
                <w:sz w:val="22"/>
                <w:szCs w:val="22"/>
              </w:rPr>
              <w:t>31/2021</w:t>
            </w:r>
          </w:p>
        </w:tc>
        <w:tc>
          <w:tcPr>
            <w:tcW w:w="4961" w:type="dxa"/>
            <w:tcBorders>
              <w:top w:val="single" w:sz="4" w:space="0" w:color="auto"/>
              <w:left w:val="single" w:sz="4" w:space="0" w:color="000000"/>
              <w:bottom w:val="single" w:sz="4" w:space="0" w:color="auto"/>
              <w:right w:val="nil"/>
            </w:tcBorders>
          </w:tcPr>
          <w:p w:rsidR="00A8784B" w:rsidRPr="001024B5" w:rsidRDefault="00A8784B" w:rsidP="00A8784B">
            <w:pPr>
              <w:spacing w:line="254" w:lineRule="auto"/>
              <w:rPr>
                <w:rFonts w:ascii="Arial" w:hAnsi="Arial" w:cs="Arial"/>
                <w:sz w:val="22"/>
                <w:szCs w:val="22"/>
              </w:rPr>
            </w:pPr>
            <w:r w:rsidRPr="001024B5">
              <w:rPr>
                <w:rFonts w:ascii="Arial" w:hAnsi="Arial" w:cs="Arial"/>
                <w:sz w:val="22"/>
                <w:szCs w:val="22"/>
              </w:rPr>
              <w:t>Decyzja zezwalająca na usunięcie drzew</w:t>
            </w:r>
          </w:p>
          <w:p w:rsidR="00A8784B" w:rsidRPr="001024B5" w:rsidRDefault="00A8784B" w:rsidP="00A8784B">
            <w:pPr>
              <w:spacing w:line="254" w:lineRule="auto"/>
              <w:rPr>
                <w:rFonts w:ascii="Arial" w:hAnsi="Arial" w:cs="Arial"/>
                <w:sz w:val="22"/>
                <w:szCs w:val="22"/>
              </w:rPr>
            </w:pPr>
            <w:r w:rsidRPr="001024B5">
              <w:rPr>
                <w:rFonts w:ascii="Arial" w:hAnsi="Arial" w:cs="Arial"/>
                <w:sz w:val="22"/>
                <w:szCs w:val="22"/>
              </w:rPr>
              <w:t xml:space="preserve">z rodzaju </w:t>
            </w:r>
            <w:r>
              <w:rPr>
                <w:rFonts w:ascii="Arial" w:hAnsi="Arial" w:cs="Arial"/>
                <w:sz w:val="22"/>
                <w:szCs w:val="22"/>
              </w:rPr>
              <w:t>Jesion</w:t>
            </w:r>
            <w:r w:rsidRPr="001024B5">
              <w:rPr>
                <w:rFonts w:ascii="Arial" w:hAnsi="Arial" w:cs="Arial"/>
                <w:sz w:val="22"/>
                <w:szCs w:val="22"/>
              </w:rPr>
              <w:t xml:space="preserve"> szt.</w:t>
            </w:r>
            <w:r>
              <w:rPr>
                <w:rFonts w:ascii="Arial" w:hAnsi="Arial" w:cs="Arial"/>
                <w:sz w:val="22"/>
                <w:szCs w:val="22"/>
              </w:rPr>
              <w:t xml:space="preserve"> 2</w:t>
            </w:r>
            <w:r w:rsidRPr="001024B5">
              <w:rPr>
                <w:rFonts w:ascii="Arial" w:hAnsi="Arial" w:cs="Arial"/>
                <w:sz w:val="22"/>
                <w:szCs w:val="22"/>
              </w:rPr>
              <w:t>,</w:t>
            </w:r>
            <w:r>
              <w:rPr>
                <w:rFonts w:ascii="Arial" w:hAnsi="Arial" w:cs="Arial"/>
                <w:sz w:val="22"/>
                <w:szCs w:val="22"/>
              </w:rPr>
              <w:t xml:space="preserve"> </w:t>
            </w:r>
            <w:r w:rsidRPr="001024B5">
              <w:rPr>
                <w:rFonts w:ascii="Arial" w:hAnsi="Arial" w:cs="Arial"/>
                <w:sz w:val="22"/>
                <w:szCs w:val="22"/>
              </w:rPr>
              <w:t xml:space="preserve"> z nieruchomości przy </w:t>
            </w:r>
            <w:r>
              <w:rPr>
                <w:rFonts w:ascii="Arial" w:hAnsi="Arial" w:cs="Arial"/>
                <w:sz w:val="22"/>
                <w:szCs w:val="22"/>
              </w:rPr>
              <w:t>a</w:t>
            </w:r>
            <w:r w:rsidRPr="001024B5">
              <w:rPr>
                <w:rFonts w:ascii="Arial" w:hAnsi="Arial" w:cs="Arial"/>
                <w:sz w:val="22"/>
                <w:szCs w:val="22"/>
              </w:rPr>
              <w:t xml:space="preserve">l. </w:t>
            </w:r>
            <w:r>
              <w:rPr>
                <w:rFonts w:ascii="Arial" w:hAnsi="Arial" w:cs="Arial"/>
                <w:sz w:val="22"/>
                <w:szCs w:val="22"/>
              </w:rPr>
              <w:t>Niepodległości</w:t>
            </w:r>
            <w:r w:rsidRPr="001024B5">
              <w:rPr>
                <w:rFonts w:ascii="Arial" w:hAnsi="Arial" w:cs="Arial"/>
                <w:sz w:val="22"/>
                <w:szCs w:val="22"/>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tcPr>
          <w:p w:rsidR="00A8784B" w:rsidRDefault="00766B27" w:rsidP="00A321E6">
            <w:pPr>
              <w:pStyle w:val="Domylnie"/>
              <w:spacing w:line="276" w:lineRule="auto"/>
              <w:rPr>
                <w:rFonts w:ascii="Arial" w:hAnsi="Arial" w:cs="Arial"/>
                <w:sz w:val="22"/>
                <w:szCs w:val="22"/>
                <w:lang w:eastAsia="en-US"/>
              </w:rPr>
            </w:pPr>
            <w:r>
              <w:rPr>
                <w:rFonts w:ascii="Arial" w:hAnsi="Arial" w:cs="Arial"/>
                <w:sz w:val="22"/>
                <w:szCs w:val="22"/>
                <w:lang w:eastAsia="en-US"/>
              </w:rPr>
              <w:t>PKP PLK S.A.</w:t>
            </w:r>
          </w:p>
          <w:p w:rsidR="00766B27" w:rsidRDefault="00766B27" w:rsidP="00A321E6">
            <w:pPr>
              <w:pStyle w:val="Domylnie"/>
              <w:spacing w:line="276" w:lineRule="auto"/>
              <w:rPr>
                <w:rFonts w:ascii="Arial" w:hAnsi="Arial" w:cs="Arial"/>
                <w:sz w:val="22"/>
                <w:szCs w:val="22"/>
                <w:lang w:eastAsia="en-US"/>
              </w:rPr>
            </w:pPr>
            <w:r>
              <w:rPr>
                <w:rFonts w:ascii="Arial" w:hAnsi="Arial" w:cs="Arial"/>
                <w:sz w:val="22"/>
                <w:szCs w:val="22"/>
                <w:lang w:eastAsia="en-US"/>
              </w:rPr>
              <w:t>Ul. Targowa 74</w:t>
            </w:r>
          </w:p>
          <w:p w:rsidR="00766B27" w:rsidRDefault="00766B27" w:rsidP="00A321E6">
            <w:pPr>
              <w:pStyle w:val="Domylnie"/>
              <w:spacing w:line="276" w:lineRule="auto"/>
              <w:rPr>
                <w:rFonts w:ascii="Arial" w:hAnsi="Arial" w:cs="Arial"/>
                <w:sz w:val="22"/>
                <w:szCs w:val="22"/>
                <w:lang w:eastAsia="en-US"/>
              </w:rPr>
            </w:pPr>
            <w:r>
              <w:rPr>
                <w:rFonts w:ascii="Arial" w:hAnsi="Arial" w:cs="Arial"/>
                <w:sz w:val="22"/>
                <w:szCs w:val="22"/>
                <w:lang w:eastAsia="en-US"/>
              </w:rPr>
              <w:t>03-734 Warszawa</w:t>
            </w:r>
          </w:p>
        </w:tc>
      </w:tr>
    </w:tbl>
    <w:p w:rsidR="00505584" w:rsidRDefault="00505584" w:rsidP="00505584"/>
    <w:p w:rsidR="00505584" w:rsidRDefault="00505584" w:rsidP="00505584">
      <w:pPr>
        <w:jc w:val="center"/>
        <w:rPr>
          <w:b/>
          <w:sz w:val="32"/>
          <w:szCs w:val="32"/>
        </w:rPr>
      </w:pPr>
    </w:p>
    <w:p w:rsidR="00505584" w:rsidRDefault="00505584" w:rsidP="00505584">
      <w:pPr>
        <w:jc w:val="center"/>
        <w:rPr>
          <w:b/>
          <w:sz w:val="32"/>
          <w:szCs w:val="32"/>
        </w:rPr>
      </w:pPr>
    </w:p>
    <w:p w:rsidR="001C459A" w:rsidRDefault="001C459A" w:rsidP="001C459A"/>
    <w:p w:rsidR="001C459A" w:rsidRDefault="001C459A" w:rsidP="001C459A">
      <w:pPr>
        <w:jc w:val="center"/>
        <w:rPr>
          <w:b/>
          <w:sz w:val="32"/>
          <w:szCs w:val="32"/>
        </w:rPr>
      </w:pPr>
    </w:p>
    <w:p w:rsidR="001C459A" w:rsidRDefault="001C459A" w:rsidP="001C459A">
      <w:pPr>
        <w:jc w:val="center"/>
        <w:rPr>
          <w:b/>
          <w:sz w:val="32"/>
          <w:szCs w:val="32"/>
        </w:rPr>
      </w:pPr>
    </w:p>
    <w:p w:rsidR="001C459A" w:rsidRDefault="001C459A" w:rsidP="001C459A">
      <w:pPr>
        <w:jc w:val="center"/>
        <w:rPr>
          <w:b/>
          <w:sz w:val="32"/>
          <w:szCs w:val="32"/>
        </w:rPr>
      </w:pPr>
    </w:p>
    <w:p w:rsidR="001C459A" w:rsidRDefault="001C459A" w:rsidP="006D31AA">
      <w:pPr>
        <w:jc w:val="center"/>
        <w:rPr>
          <w:b/>
          <w:sz w:val="32"/>
          <w:szCs w:val="32"/>
        </w:rPr>
      </w:pPr>
    </w:p>
    <w:sectPr w:rsidR="001C4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61"/>
    <w:rsid w:val="00103F59"/>
    <w:rsid w:val="001359FA"/>
    <w:rsid w:val="00150696"/>
    <w:rsid w:val="001C459A"/>
    <w:rsid w:val="001E456E"/>
    <w:rsid w:val="0021746A"/>
    <w:rsid w:val="00355B45"/>
    <w:rsid w:val="00367761"/>
    <w:rsid w:val="003B36AA"/>
    <w:rsid w:val="003C210E"/>
    <w:rsid w:val="004566BF"/>
    <w:rsid w:val="004A4D35"/>
    <w:rsid w:val="00505584"/>
    <w:rsid w:val="00552EA5"/>
    <w:rsid w:val="00611694"/>
    <w:rsid w:val="006A53EA"/>
    <w:rsid w:val="006D31AA"/>
    <w:rsid w:val="007259A5"/>
    <w:rsid w:val="007357DF"/>
    <w:rsid w:val="00766B27"/>
    <w:rsid w:val="00975503"/>
    <w:rsid w:val="00A278A1"/>
    <w:rsid w:val="00A8784B"/>
    <w:rsid w:val="00A9648E"/>
    <w:rsid w:val="00AC5F76"/>
    <w:rsid w:val="00CE2B90"/>
    <w:rsid w:val="00CF07CD"/>
    <w:rsid w:val="00D32499"/>
    <w:rsid w:val="00D3579D"/>
    <w:rsid w:val="00D40A78"/>
    <w:rsid w:val="00E163B1"/>
    <w:rsid w:val="00E65D70"/>
    <w:rsid w:val="00ED25DD"/>
    <w:rsid w:val="00EF1882"/>
    <w:rsid w:val="00FB58AA"/>
    <w:rsid w:val="00FC2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5F915-B284-4371-9DB6-7BBA8F8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6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6116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B36AA"/>
    <w:pPr>
      <w:suppressAutoHyphens w:val="0"/>
      <w:spacing w:before="100" w:beforeAutospacing="1" w:after="11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1003</Words>
  <Characters>6019</Characters>
  <Application>Microsoft Office Word</Application>
  <DocSecurity>0</DocSecurity>
  <Lines>50</Lines>
  <Paragraphs>14</Paragraphs>
  <ScaleCrop>false</ScaleCrop>
  <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Wrona</dc:creator>
  <cp:keywords/>
  <dc:description/>
  <cp:lastModifiedBy>Monika Wrona</cp:lastModifiedBy>
  <cp:revision>41</cp:revision>
  <dcterms:created xsi:type="dcterms:W3CDTF">2021-01-12T08:44:00Z</dcterms:created>
  <dcterms:modified xsi:type="dcterms:W3CDTF">2021-08-09T07:19:00Z</dcterms:modified>
</cp:coreProperties>
</file>