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036710">
        <w:rPr>
          <w:rFonts w:ascii="Times New Roman" w:hAnsi="Times New Roman" w:cs="Times New Roman"/>
        </w:rPr>
        <w:tab/>
      </w:r>
      <w:r w:rsidR="00036710">
        <w:rPr>
          <w:rFonts w:ascii="Times New Roman" w:hAnsi="Times New Roman" w:cs="Times New Roman"/>
        </w:rPr>
        <w:tab/>
      </w:r>
      <w:r w:rsidR="00036710">
        <w:rPr>
          <w:rFonts w:ascii="Times New Roman" w:hAnsi="Times New Roman" w:cs="Times New Roman"/>
        </w:rPr>
        <w:tab/>
      </w:r>
      <w:r w:rsidR="00036710">
        <w:rPr>
          <w:rFonts w:ascii="Times New Roman" w:hAnsi="Times New Roman" w:cs="Times New Roman"/>
        </w:rPr>
        <w:tab/>
      </w:r>
      <w:r w:rsidR="00036710">
        <w:rPr>
          <w:rFonts w:ascii="Times New Roman" w:hAnsi="Times New Roman" w:cs="Times New Roman"/>
        </w:rPr>
        <w:tab/>
        <w:t>Skarżysko – Kamienna 30.07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036710">
        <w:rPr>
          <w:rFonts w:ascii="Book Antiqua" w:hAnsi="Book Antiqua"/>
        </w:rPr>
        <w:t>.18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FE41D4" w:rsidRPr="00547EF3" w:rsidRDefault="00FE41D4" w:rsidP="00E13A37">
      <w:pPr>
        <w:ind w:right="-29"/>
        <w:jc w:val="both"/>
        <w:rPr>
          <w:rFonts w:ascii="Book Antiqua" w:hAnsi="Book Antiqua"/>
          <w:b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132C62" w:rsidRPr="005C6B0A" w:rsidRDefault="00E13A37" w:rsidP="00132C62">
      <w:pPr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udzielenie zamówienia publicznego prowadzonym</w:t>
      </w:r>
      <w:r w:rsidR="00132C6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5C6B0A">
        <w:rPr>
          <w:rFonts w:ascii="Times New Roman" w:eastAsia="Calibri" w:hAnsi="Times New Roman" w:cs="Times New Roman"/>
        </w:rPr>
        <w:t xml:space="preserve"> w trybie</w:t>
      </w:r>
      <w:r w:rsidR="005E148E">
        <w:rPr>
          <w:rFonts w:ascii="Times New Roman" w:eastAsia="Calibri" w:hAnsi="Times New Roman" w:cs="Times New Roman"/>
        </w:rPr>
        <w:t xml:space="preserve"> podstawowym bez przeprowadzenia negocjacji </w:t>
      </w:r>
      <w:r w:rsidRPr="005C6B0A">
        <w:rPr>
          <w:rFonts w:ascii="Times New Roman" w:eastAsia="Calibri" w:hAnsi="Times New Roman" w:cs="Times New Roman"/>
        </w:rPr>
        <w:t xml:space="preserve"> 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036710" w:rsidRPr="00036710" w:rsidRDefault="00036710" w:rsidP="00036710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036710">
        <w:rPr>
          <w:rFonts w:ascii="Times New Roman" w:hAnsi="Times New Roman" w:cs="Times New Roman"/>
          <w:b/>
          <w:i/>
        </w:rPr>
        <w:t>„Budowa ronda i drogi w kierunku ul. Kra</w:t>
      </w:r>
      <w:r w:rsidR="00252681">
        <w:rPr>
          <w:rFonts w:ascii="Times New Roman" w:hAnsi="Times New Roman" w:cs="Times New Roman"/>
          <w:b/>
          <w:i/>
        </w:rPr>
        <w:t xml:space="preserve">kowskiej  </w:t>
      </w:r>
      <w:r w:rsidRPr="00036710">
        <w:rPr>
          <w:rFonts w:ascii="Times New Roman" w:hAnsi="Times New Roman" w:cs="Times New Roman"/>
          <w:b/>
          <w:i/>
        </w:rPr>
        <w:t xml:space="preserve">w Skarżysku – Kamiennej”  </w:t>
      </w:r>
    </w:p>
    <w:p w:rsidR="00132C62" w:rsidRPr="00132C62" w:rsidRDefault="00132C62" w:rsidP="00132C62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32C62">
        <w:rPr>
          <w:rFonts w:ascii="Times New Roman" w:hAnsi="Times New Roman" w:cs="Times New Roman"/>
          <w:b/>
          <w:i/>
          <w:u w:val="single"/>
        </w:rPr>
        <w:t>Robota budowlana – w systemie zaprojektuj i wybuduj</w:t>
      </w:r>
    </w:p>
    <w:p w:rsidR="00187AAD" w:rsidRDefault="00187AAD" w:rsidP="00E13A37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Default="00A262B2" w:rsidP="001F1EE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0221DA" w:rsidRPr="00A262B2" w:rsidRDefault="000221DA" w:rsidP="000221D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0221DA" w:rsidTr="0079078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79078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0221DA" w:rsidRDefault="000221DA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0221DA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Robót Drogowych DUKT Sp. z o.o.</w:t>
            </w:r>
          </w:p>
          <w:p w:rsidR="00790781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Zakładowa 17</w:t>
            </w:r>
          </w:p>
          <w:p w:rsidR="00790781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26-052 Nowiny</w:t>
            </w:r>
          </w:p>
          <w:p w:rsidR="00790781" w:rsidRPr="00C363DD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FE41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2.242.290,00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 xml:space="preserve">  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710" w:rsidRPr="00011A1A" w:rsidTr="00790781">
        <w:tc>
          <w:tcPr>
            <w:tcW w:w="532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670" w:type="dxa"/>
          </w:tcPr>
          <w:p w:rsidR="00036710" w:rsidRDefault="00036710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FE41D4" w:rsidRDefault="00FE41D4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Robót Drogowych Włodzimierz Olszewski</w:t>
            </w:r>
          </w:p>
          <w:p w:rsidR="00FE41D4" w:rsidRDefault="00FE41D4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Towarowa 2</w:t>
            </w:r>
          </w:p>
          <w:p w:rsidR="00FE41D4" w:rsidRDefault="00FE41D4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26-110 Skarżysko - Kamienna</w:t>
            </w:r>
          </w:p>
        </w:tc>
        <w:tc>
          <w:tcPr>
            <w:tcW w:w="1842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D4" w:rsidRDefault="00FE41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D4" w:rsidRDefault="00FE41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1.829.836,95 zł. </w:t>
            </w: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2C62"/>
    <w:rsid w:val="00187AAD"/>
    <w:rsid w:val="001B5E30"/>
    <w:rsid w:val="001F1EEA"/>
    <w:rsid w:val="001F221D"/>
    <w:rsid w:val="00252681"/>
    <w:rsid w:val="00484C28"/>
    <w:rsid w:val="004E0BF7"/>
    <w:rsid w:val="004E15E1"/>
    <w:rsid w:val="0057625C"/>
    <w:rsid w:val="00596E36"/>
    <w:rsid w:val="005E148E"/>
    <w:rsid w:val="006B0905"/>
    <w:rsid w:val="00713627"/>
    <w:rsid w:val="00790781"/>
    <w:rsid w:val="007C190F"/>
    <w:rsid w:val="008C56DD"/>
    <w:rsid w:val="00906DE6"/>
    <w:rsid w:val="00A21224"/>
    <w:rsid w:val="00A262B2"/>
    <w:rsid w:val="00C47D4E"/>
    <w:rsid w:val="00C60F8B"/>
    <w:rsid w:val="00D17BA4"/>
    <w:rsid w:val="00D62419"/>
    <w:rsid w:val="00D80AE4"/>
    <w:rsid w:val="00D96C80"/>
    <w:rsid w:val="00E13A37"/>
    <w:rsid w:val="00E40736"/>
    <w:rsid w:val="00EB4E23"/>
    <w:rsid w:val="00EF6FF0"/>
    <w:rsid w:val="00F072BE"/>
    <w:rsid w:val="00F25034"/>
    <w:rsid w:val="00F76D9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0E56-2C92-4A80-A4BB-C2C6C06E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2021-07-30T10:53:00Z</cp:lastPrinted>
  <dcterms:created xsi:type="dcterms:W3CDTF">2021-02-10T07:26:00Z</dcterms:created>
  <dcterms:modified xsi:type="dcterms:W3CDTF">2021-07-30T10:55:00Z</dcterms:modified>
</cp:coreProperties>
</file>