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25" w:rsidRPr="009001AB" w:rsidRDefault="009D0E25" w:rsidP="009D0E25">
      <w:pPr>
        <w:pStyle w:val="Bezodstpw"/>
        <w:jc w:val="center"/>
        <w:rPr>
          <w:b/>
          <w:sz w:val="24"/>
          <w:szCs w:val="24"/>
        </w:rPr>
      </w:pPr>
      <w:r w:rsidRPr="009001AB">
        <w:rPr>
          <w:b/>
          <w:sz w:val="24"/>
          <w:szCs w:val="24"/>
        </w:rPr>
        <w:t>Porządek obrad</w:t>
      </w:r>
    </w:p>
    <w:p w:rsidR="009D0E25" w:rsidRPr="00B90F7F" w:rsidRDefault="00B633EE" w:rsidP="009D0E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XXXV</w:t>
      </w:r>
      <w:r w:rsidR="00863ED8">
        <w:rPr>
          <w:b/>
          <w:bCs/>
          <w:sz w:val="24"/>
          <w:szCs w:val="24"/>
        </w:rPr>
        <w:t>III</w:t>
      </w:r>
      <w:r w:rsidR="009D0E25" w:rsidRPr="00B90F7F">
        <w:rPr>
          <w:b/>
          <w:bCs/>
          <w:sz w:val="24"/>
          <w:szCs w:val="24"/>
        </w:rPr>
        <w:t xml:space="preserve"> Sesji Rady Miasta Skarżyska – Kamiennej</w:t>
      </w:r>
    </w:p>
    <w:p w:rsidR="009D0E25" w:rsidRDefault="00863ED8" w:rsidP="009D0E25">
      <w:pPr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dniu  12.07.2021r.  godz. 14</w:t>
      </w:r>
      <w:r w:rsidR="009D0E25">
        <w:rPr>
          <w:b/>
          <w:bCs/>
          <w:sz w:val="24"/>
          <w:szCs w:val="24"/>
        </w:rPr>
        <w:t>.30.</w:t>
      </w:r>
      <w:r w:rsidR="009D0E25" w:rsidRPr="00F91451">
        <w:rPr>
          <w:sz w:val="24"/>
          <w:szCs w:val="24"/>
        </w:rPr>
        <w:t xml:space="preserve"> </w:t>
      </w:r>
    </w:p>
    <w:p w:rsidR="009D0E25" w:rsidRPr="00DB6865" w:rsidRDefault="009D0E25" w:rsidP="009D0E25">
      <w:pPr>
        <w:adjustRightInd w:val="0"/>
        <w:jc w:val="center"/>
        <w:rPr>
          <w:sz w:val="24"/>
          <w:szCs w:val="24"/>
        </w:rPr>
      </w:pPr>
      <w:r w:rsidRPr="00DB6865">
        <w:rPr>
          <w:sz w:val="24"/>
          <w:szCs w:val="24"/>
        </w:rPr>
        <w:t>Sesja odbędzie się z wykorzystaniem środków porozumiewania się na odległość (zdalny tryb obradowania).</w:t>
      </w:r>
    </w:p>
    <w:p w:rsidR="009D0E25" w:rsidRPr="00B90F7F" w:rsidRDefault="009D0E25" w:rsidP="009D0E25">
      <w:pPr>
        <w:jc w:val="center"/>
        <w:rPr>
          <w:b/>
          <w:bCs/>
          <w:sz w:val="24"/>
          <w:szCs w:val="24"/>
        </w:rPr>
      </w:pPr>
      <w:r w:rsidRPr="00B90F7F">
        <w:rPr>
          <w:b/>
          <w:bCs/>
          <w:sz w:val="24"/>
          <w:szCs w:val="24"/>
        </w:rPr>
        <w:t xml:space="preserve"> </w:t>
      </w:r>
    </w:p>
    <w:p w:rsidR="009D0E25" w:rsidRPr="003A20DB" w:rsidRDefault="009D0E25" w:rsidP="009D0E25">
      <w:pPr>
        <w:jc w:val="center"/>
        <w:rPr>
          <w:b/>
          <w:bCs/>
          <w:sz w:val="24"/>
          <w:szCs w:val="24"/>
        </w:rPr>
      </w:pPr>
    </w:p>
    <w:p w:rsidR="009D0E25" w:rsidRPr="003A20DB" w:rsidRDefault="009D0E25" w:rsidP="00863ED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3A20DB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9D0E25" w:rsidRDefault="009D0E25" w:rsidP="00863ED8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A20DB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B633EE" w:rsidRPr="003A20DB" w:rsidRDefault="00B633EE" w:rsidP="00863ED8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Przyjęcie</w:t>
      </w:r>
      <w:r w:rsidR="00BA3EF1">
        <w:rPr>
          <w:rFonts w:ascii="Times New Roman" w:hAnsi="Times New Roman"/>
          <w:bCs/>
          <w:sz w:val="24"/>
          <w:szCs w:val="24"/>
        </w:rPr>
        <w:t xml:space="preserve"> protokołu z obrad poprzedniej S</w:t>
      </w:r>
      <w:r>
        <w:rPr>
          <w:rFonts w:ascii="Times New Roman" w:hAnsi="Times New Roman"/>
          <w:bCs/>
          <w:sz w:val="24"/>
          <w:szCs w:val="24"/>
        </w:rPr>
        <w:t xml:space="preserve">esji Rady Miasta </w:t>
      </w:r>
    </w:p>
    <w:p w:rsidR="009D0E25" w:rsidRDefault="00A16052" w:rsidP="00863ED8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Sprawozdanie z działalności Prezydenta Miasta w okresie międzysesyjnym.</w:t>
      </w:r>
    </w:p>
    <w:p w:rsidR="009D0E25" w:rsidRDefault="009D0E25" w:rsidP="006F5B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633EE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863ED8">
        <w:t>zmian w budżecie gminy Skarżyska – Kamiennej na 2021 rok.</w:t>
      </w:r>
    </w:p>
    <w:p w:rsidR="00863ED8" w:rsidRDefault="00863ED8" w:rsidP="00863ED8">
      <w:pPr>
        <w:numPr>
          <w:ilvl w:val="0"/>
          <w:numId w:val="1"/>
        </w:numPr>
        <w:autoSpaceDE/>
        <w:autoSpaceDN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Podjęcie uchwały w sprawie zmian w Wieloletniej Prognozie Finansowej gminy Skarżyska-Kamiennej   na lata 2021- 2036.</w:t>
      </w:r>
    </w:p>
    <w:p w:rsidR="00863ED8" w:rsidRPr="00863ED8" w:rsidRDefault="00863ED8" w:rsidP="00863ED8">
      <w:pPr>
        <w:numPr>
          <w:ilvl w:val="0"/>
          <w:numId w:val="1"/>
        </w:numPr>
        <w:autoSpaceDE/>
        <w:autoSpaceDN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Podjęcie uchwały w sprawie zmiany uchwały nr XXVIII/237/2020 z dnia 12 października 2020r. Rady Miasta Skarżyska – Kamiennej w sprawie udzielenia pomocy finansowej dla Powiatu Skarżyskiego.</w:t>
      </w:r>
    </w:p>
    <w:p w:rsidR="009D0E25" w:rsidRPr="00905B8F" w:rsidRDefault="009D0E25" w:rsidP="00863E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633EE">
        <w:rPr>
          <w:rFonts w:ascii="Times New Roman" w:hAnsi="Times New Roman"/>
          <w:sz w:val="24"/>
          <w:szCs w:val="24"/>
        </w:rPr>
        <w:t>Sprawy różne</w:t>
      </w:r>
      <w:r w:rsidRPr="00B633EE">
        <w:rPr>
          <w:rFonts w:ascii="Times New Roman" w:hAnsi="Times New Roman"/>
          <w:b/>
          <w:bCs/>
          <w:sz w:val="24"/>
          <w:szCs w:val="24"/>
        </w:rPr>
        <w:t>.</w:t>
      </w:r>
    </w:p>
    <w:p w:rsidR="009D0E25" w:rsidRPr="003A20DB" w:rsidRDefault="009D0E25" w:rsidP="00863E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obrad Sesji Rady Miasta Skarżyska - Kamiennej.</w:t>
      </w:r>
    </w:p>
    <w:p w:rsidR="009D0E25" w:rsidRDefault="009D0E25" w:rsidP="009D0E25">
      <w:pPr>
        <w:jc w:val="both"/>
        <w:rPr>
          <w:b/>
          <w:bCs/>
          <w:sz w:val="24"/>
          <w:szCs w:val="24"/>
        </w:rPr>
      </w:pPr>
    </w:p>
    <w:p w:rsidR="00724008" w:rsidRDefault="00724008"/>
    <w:sectPr w:rsidR="00724008" w:rsidSect="0072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338"/>
    <w:multiLevelType w:val="hybridMultilevel"/>
    <w:tmpl w:val="CC22F20A"/>
    <w:lvl w:ilvl="0" w:tplc="FEDE1C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E25"/>
    <w:rsid w:val="00034B02"/>
    <w:rsid w:val="00107D22"/>
    <w:rsid w:val="00213199"/>
    <w:rsid w:val="00597BDE"/>
    <w:rsid w:val="006F5BC3"/>
    <w:rsid w:val="00724008"/>
    <w:rsid w:val="007D1D97"/>
    <w:rsid w:val="00863ED8"/>
    <w:rsid w:val="009B1989"/>
    <w:rsid w:val="009D0E25"/>
    <w:rsid w:val="009E7A4E"/>
    <w:rsid w:val="00A135B2"/>
    <w:rsid w:val="00A16052"/>
    <w:rsid w:val="00B633EE"/>
    <w:rsid w:val="00B7742A"/>
    <w:rsid w:val="00BA3EF1"/>
    <w:rsid w:val="00D76AA6"/>
    <w:rsid w:val="00E075E8"/>
    <w:rsid w:val="00EE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E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25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9D0E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11</cp:revision>
  <cp:lastPrinted>2021-07-09T05:37:00Z</cp:lastPrinted>
  <dcterms:created xsi:type="dcterms:W3CDTF">2020-12-07T07:37:00Z</dcterms:created>
  <dcterms:modified xsi:type="dcterms:W3CDTF">2021-07-09T07:45:00Z</dcterms:modified>
</cp:coreProperties>
</file>