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12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311"/>
        <w:gridCol w:w="4168"/>
        <w:gridCol w:w="753"/>
        <w:gridCol w:w="897"/>
        <w:gridCol w:w="858"/>
        <w:gridCol w:w="1259"/>
        <w:gridCol w:w="1421"/>
        <w:gridCol w:w="1421"/>
        <w:gridCol w:w="1421"/>
        <w:gridCol w:w="1412"/>
      </w:tblGrid>
      <w:tr w:rsidR="00907359" w:rsidRPr="000B766F" w:rsidTr="003A6D65">
        <w:trPr>
          <w:gridAfter w:val="4"/>
          <w:wAfter w:w="1853" w:type="pct"/>
          <w:trHeight w:val="694"/>
        </w:trPr>
        <w:tc>
          <w:tcPr>
            <w:tcW w:w="31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F8686F" w:rsidRDefault="00275B7D" w:rsidP="00F868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„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</w:rPr>
              <w:t>Remonty elementów pasa drogowego</w:t>
            </w:r>
            <w:r w:rsidR="007E681D">
              <w:rPr>
                <w:rFonts w:ascii="Times New Roman" w:hAnsi="Times New Roman" w:cs="Times New Roman"/>
                <w:b/>
                <w:snapToGrid w:val="0"/>
                <w:sz w:val="24"/>
              </w:rPr>
              <w:t xml:space="preserve"> dróg gminnych</w:t>
            </w:r>
            <w:r w:rsidR="00F8686F"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507B35">
              <w:rPr>
                <w:rFonts w:ascii="Times New Roman" w:hAnsi="Times New Roman" w:cs="Times New Roman"/>
                <w:b/>
                <w:sz w:val="24"/>
              </w:rPr>
              <w:t xml:space="preserve">              zał. nr 14 </w:t>
            </w:r>
            <w:bookmarkStart w:id="0" w:name="_GoBack"/>
            <w:bookmarkEnd w:id="0"/>
          </w:p>
        </w:tc>
      </w:tr>
      <w:tr w:rsidR="00907359" w:rsidTr="003A6D65">
        <w:trPr>
          <w:gridAfter w:val="4"/>
          <w:wAfter w:w="1853" w:type="pct"/>
          <w:trHeight w:val="27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F1ABC">
              <w:rPr>
                <w:rFonts w:ascii="Arial" w:eastAsia="Times New Roman" w:hAnsi="Arial" w:cs="Arial"/>
                <w:sz w:val="20"/>
                <w:szCs w:val="18"/>
              </w:rPr>
              <w:t>Lp</w:t>
            </w:r>
            <w:proofErr w:type="spellEnd"/>
          </w:p>
        </w:tc>
        <w:tc>
          <w:tcPr>
            <w:tcW w:w="4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07359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07359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Numer Specyfikacji Technicznej</w:t>
            </w:r>
          </w:p>
        </w:tc>
        <w:tc>
          <w:tcPr>
            <w:tcW w:w="25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KOSZTORYS OFERTOWY</w:t>
            </w:r>
          </w:p>
        </w:tc>
      </w:tr>
      <w:tr w:rsidR="00907359" w:rsidTr="003A6D65">
        <w:trPr>
          <w:gridAfter w:val="4"/>
          <w:wAfter w:w="1853" w:type="pct"/>
          <w:trHeight w:val="207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5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07359" w:rsidTr="003A6D65">
        <w:trPr>
          <w:gridAfter w:val="4"/>
          <w:wAfter w:w="1853" w:type="pct"/>
          <w:trHeight w:val="782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359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Opis elementów rozliczeniowych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359" w:rsidRDefault="00907359" w:rsidP="00907359">
            <w:pPr>
              <w:spacing w:after="0"/>
              <w:jc w:val="center"/>
              <w:rPr>
                <w:rFonts w:ascii="Arial" w:eastAsiaTheme="minorHAnsi" w:hAnsi="Arial" w:cs="Arial"/>
                <w:sz w:val="18"/>
                <w:szCs w:val="24"/>
                <w:lang w:eastAsia="en-US"/>
              </w:rPr>
            </w:pPr>
          </w:p>
          <w:p w:rsidR="00907359" w:rsidRPr="001F1ABC" w:rsidRDefault="00907359" w:rsidP="00907359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F1ABC">
              <w:rPr>
                <w:rFonts w:ascii="Arial" w:hAnsi="Arial" w:cs="Arial"/>
                <w:sz w:val="20"/>
                <w:szCs w:val="24"/>
              </w:rPr>
              <w:t>Jedn.</w:t>
            </w:r>
          </w:p>
          <w:p w:rsidR="00907359" w:rsidRDefault="00907359" w:rsidP="009073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US"/>
              </w:rPr>
            </w:pPr>
            <w:r w:rsidRPr="001F1ABC">
              <w:rPr>
                <w:rFonts w:ascii="Arial" w:hAnsi="Arial" w:cs="Arial"/>
                <w:sz w:val="20"/>
                <w:szCs w:val="24"/>
              </w:rPr>
              <w:t>miary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1F1ABC" w:rsidRDefault="00907359" w:rsidP="0090735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4"/>
                <w:lang w:eastAsia="en-US"/>
              </w:rPr>
            </w:pPr>
            <w:r w:rsidRPr="001F1ABC">
              <w:rPr>
                <w:rFonts w:ascii="Arial" w:hAnsi="Arial" w:cs="Arial"/>
                <w:sz w:val="20"/>
                <w:szCs w:val="24"/>
              </w:rPr>
              <w:t>Ilość  jedn.</w:t>
            </w:r>
          </w:p>
          <w:p w:rsidR="00907359" w:rsidRDefault="00907359" w:rsidP="00907359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en-US"/>
              </w:rPr>
            </w:pPr>
            <w:r w:rsidRPr="001F1ABC">
              <w:rPr>
                <w:rFonts w:ascii="Arial" w:hAnsi="Arial" w:cs="Arial"/>
                <w:sz w:val="20"/>
                <w:szCs w:val="24"/>
              </w:rPr>
              <w:t>miary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1F1ABC" w:rsidRDefault="00907359" w:rsidP="00907359">
            <w:pPr>
              <w:spacing w:after="0"/>
              <w:jc w:val="center"/>
              <w:rPr>
                <w:rFonts w:ascii="Arial" w:eastAsiaTheme="minorHAnsi" w:hAnsi="Arial" w:cs="Arial"/>
                <w:sz w:val="20"/>
                <w:szCs w:val="24"/>
                <w:lang w:eastAsia="en-US"/>
              </w:rPr>
            </w:pPr>
            <w:r w:rsidRPr="001F1ABC">
              <w:rPr>
                <w:rFonts w:ascii="Arial" w:hAnsi="Arial" w:cs="Arial"/>
                <w:sz w:val="20"/>
                <w:szCs w:val="24"/>
              </w:rPr>
              <w:t>Koszt j.m.</w:t>
            </w:r>
          </w:p>
          <w:p w:rsidR="00907359" w:rsidRDefault="00907359" w:rsidP="00907359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24"/>
                <w:lang w:eastAsia="en-US"/>
              </w:rPr>
            </w:pPr>
            <w:r w:rsidRPr="001F1ABC">
              <w:rPr>
                <w:rFonts w:ascii="Arial" w:hAnsi="Arial" w:cs="Arial"/>
                <w:sz w:val="20"/>
                <w:szCs w:val="24"/>
              </w:rPr>
              <w:t>netto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Default="00907359" w:rsidP="00907359">
            <w:pPr>
              <w:spacing w:after="160" w:line="256" w:lineRule="auto"/>
              <w:jc w:val="center"/>
              <w:rPr>
                <w:rFonts w:ascii="Arial" w:hAnsi="Arial" w:cs="Arial"/>
                <w:sz w:val="18"/>
                <w:szCs w:val="24"/>
                <w:lang w:eastAsia="en-US"/>
              </w:rPr>
            </w:pPr>
            <w:r>
              <w:rPr>
                <w:rFonts w:ascii="Arial" w:hAnsi="Arial" w:cs="Arial"/>
                <w:sz w:val="18"/>
                <w:szCs w:val="24"/>
              </w:rPr>
              <w:t>Wartość netto               /kol.5 x kol.6/</w:t>
            </w:r>
          </w:p>
        </w:tc>
      </w:tr>
      <w:tr w:rsidR="00907359" w:rsidTr="003A6D65">
        <w:trPr>
          <w:gridAfter w:val="4"/>
          <w:wAfter w:w="1853" w:type="pct"/>
          <w:trHeight w:val="24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B82123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1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B82123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359" w:rsidRPr="00B82123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B82123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B82123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B82123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59" w:rsidRPr="00B82123" w:rsidRDefault="00907359" w:rsidP="0090735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7</w:t>
            </w:r>
          </w:p>
        </w:tc>
      </w:tr>
      <w:tr w:rsidR="00907359" w:rsidTr="003A6D65">
        <w:trPr>
          <w:gridAfter w:val="4"/>
          <w:wAfter w:w="1853" w:type="pct"/>
          <w:trHeight w:val="346"/>
        </w:trPr>
        <w:tc>
          <w:tcPr>
            <w:tcW w:w="31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7359" w:rsidRDefault="00907359" w:rsidP="009073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3B4E">
              <w:rPr>
                <w:rFonts w:ascii="Arial" w:hAnsi="Arial" w:cs="Arial"/>
                <w:b/>
                <w:sz w:val="24"/>
                <w:szCs w:val="24"/>
              </w:rPr>
              <w:t>ROBOTY ROZBIÓRKOWE</w:t>
            </w:r>
          </w:p>
        </w:tc>
      </w:tr>
      <w:tr w:rsidR="00FB20E7" w:rsidTr="003A6D65">
        <w:trPr>
          <w:gridAfter w:val="4"/>
          <w:wAfter w:w="1853" w:type="pct"/>
          <w:trHeight w:val="114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 xml:space="preserve">Rozbiórka krawężnika bet. /15x30 lub 20x30cm/ i ławy betonowej wraz  z odwiezieniem materiałów z rozbiórki (nie nadających się do ponownego wbudowania) poza teren budowy - miejsce wywozu zapewnia Wykonawca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18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 xml:space="preserve">Rozbiórka krawężnika /15x30 lub 20x30 cm/ na podsypce cementowo  - piaskowej wraz z odwiezieniem materiałów z rozbiórki (nie nadających się do ponownego wbudowania) poza teren budowy,  miejsce wywozu zapewnia Wykonawca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26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Rozbiórka krawężnika kamiennego wraz z odwiezieniem materiałów  z rozbiórki (nie nadających się do ponownego wbudowania)  poza teren budowy,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697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Rozbiórka  obrzeży bet</w:t>
            </w:r>
            <w:r>
              <w:rPr>
                <w:rFonts w:ascii="Arial" w:eastAsia="Times New Roman" w:hAnsi="Arial" w:cs="Arial"/>
              </w:rPr>
              <w:t xml:space="preserve">onowych /20x6 lub 30x8cm/ wraz </w:t>
            </w:r>
            <w:r w:rsidRPr="00432901">
              <w:rPr>
                <w:rFonts w:ascii="Arial" w:eastAsia="Times New Roman" w:hAnsi="Arial" w:cs="Arial"/>
              </w:rPr>
              <w:t xml:space="preserve"> z odwiezieniem materiałów z rozbiórki (nie nadających się do ponownego wbudowania)  poza teren budowy,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30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 xml:space="preserve">Rozbiórka  nawierzchni z płyt </w:t>
            </w:r>
            <w:r>
              <w:rPr>
                <w:rFonts w:ascii="Arial" w:eastAsia="Times New Roman" w:hAnsi="Arial" w:cs="Arial"/>
              </w:rPr>
              <w:t>b</w:t>
            </w:r>
            <w:r w:rsidRPr="00432901">
              <w:rPr>
                <w:rFonts w:ascii="Arial" w:eastAsia="Times New Roman" w:hAnsi="Arial" w:cs="Arial"/>
              </w:rPr>
              <w:t>etonowych 50x50x7 lub 35x35x5cm na podsypce cementowo-piaskowej  z odwiezieniem materiałów z rozbiórki (nie nadających się do ponownego wbudowania) poza teren budowy,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6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Rozbiórka  nawierzchni z kostki brukowej  betonowej 8cm wraz  z podsypką cementowo-pias</w:t>
            </w:r>
            <w:r>
              <w:rPr>
                <w:rFonts w:ascii="Arial" w:eastAsia="Times New Roman" w:hAnsi="Arial" w:cs="Arial"/>
              </w:rPr>
              <w:t xml:space="preserve">kową z odwiezieniem materiałów </w:t>
            </w:r>
            <w:r w:rsidRPr="00432901">
              <w:rPr>
                <w:rFonts w:ascii="Arial" w:eastAsia="Times New Roman" w:hAnsi="Arial" w:cs="Arial"/>
              </w:rPr>
              <w:t>z rozbiórki (nie nadających się do ponownego wbudowania)  poza teren budowy,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95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lastRenderedPageBreak/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Rozbiórka nawierzchni z kostki kamiennej  wraz  z podsypką cementowo-piaskową  z odwiezieniem materiałów  z rozbiórki (nie nadających się do ponownego wbudowania) poza teren budowy,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30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Rozbiórka nawierzchni  z  trylinki lub płyt betonowych prostokątnych o grub. 15cm  wraz  z odwiezieniem materiałów z rozbiórki (nie nadających się do ponownego wbudowania)  poza teren budowy,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Rozbiórka nawierzchni betonowej o grubości 15cm wraz  z wywiezieniem gruzu z rozbiórki poza teren budowy,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30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Rozebranie nawierzchni z tłucznia kamiennego o grub. warstwy 15cm wraz z odwiezieniem materiałów z rozbiórki (nie nadających się do ponownego wbudowania)  poza teren budowy, 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Rozebranie nawierzchni z mas mineralno-bitumicznych o grub. warstwy 4cm z odwiezieniem materiałów z rozbiórki (nie nadających się do ponownego wbudowania) poza teren budowy -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1F1ABC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1F1ABC">
              <w:rPr>
                <w:rFonts w:ascii="Arial" w:eastAsia="Times New Roman" w:hAnsi="Arial" w:cs="Arial"/>
                <w:szCs w:val="18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Rozebranie nawierzchni z mas mineralno-bitumicznych o grub. warstwy 6cm z odwiezieniem materiałów z rozbiórki (nie nadających się do ponownego wbudowania) poza teren budowy - miejsce wywozu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318"/>
        </w:trPr>
        <w:tc>
          <w:tcPr>
            <w:tcW w:w="31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0E7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3B4E">
              <w:rPr>
                <w:rFonts w:ascii="Arial" w:hAnsi="Arial" w:cs="Arial"/>
                <w:b/>
                <w:sz w:val="24"/>
                <w:szCs w:val="24"/>
              </w:rPr>
              <w:t>PRZEKŁADKI</w:t>
            </w:r>
          </w:p>
        </w:tc>
      </w:tr>
      <w:tr w:rsidR="00FB20E7" w:rsidTr="003A6D65">
        <w:trPr>
          <w:gridAfter w:val="4"/>
          <w:wAfter w:w="1853" w:type="pct"/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D-08.01.01b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Przełożenie istniejącego krawężnika betonowego o wym. 15x30cm obejmuje; rozbiórkę  krawężnika,  wykonanie podsypki cementowo- piaskowej, ustawienie krawężnika z odzysku, wypełnienie spoin zaprawą cementową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14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lastRenderedPageBreak/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D-08.03.01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Przełożenie istniejących obrzeży o wym. 20x6cm lub 30x8cm  obejmuje; rozbiórkę obrzeży, wykonanie podsypki piaskowej, ustawienie obrzeży z odzysku, wypełnienie spoin zaprawą cementową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27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Przełożenie istniejącej n</w:t>
            </w:r>
            <w:r>
              <w:rPr>
                <w:rFonts w:ascii="Arial" w:eastAsia="Times New Roman" w:hAnsi="Arial" w:cs="Arial"/>
              </w:rPr>
              <w:t>awierzchni z kostki kamiennej</w:t>
            </w:r>
            <w:r w:rsidRPr="00432901">
              <w:rPr>
                <w:rFonts w:ascii="Arial" w:eastAsia="Times New Roman" w:hAnsi="Arial" w:cs="Arial"/>
              </w:rPr>
              <w:t xml:space="preserve">  z wykorzystaniem starej kostki na miejscu, obejmuje: rozbiórkę starej kostki, wykonanie podsypki cementowo- piaskowej grubości 5cm wraz  z profilowaniem i zagęszczeniem, ułożenie kostki brukowej kamiennej z odzysku, oczyszczenie nawierzchni, wypełnienie spoin zaprawą cementową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Przełożenie istniejącej nawierzchni z kostki brukowej  betonowej gr. 8cm z wykorzystaniem starej kostki na miejscu, obejmuje: rozbiórkę kostki, wykonanie podsypki cementowo- piaskowej grub</w:t>
            </w:r>
            <w:r>
              <w:rPr>
                <w:rFonts w:ascii="Arial" w:eastAsia="Times New Roman" w:hAnsi="Arial" w:cs="Arial"/>
              </w:rPr>
              <w:t>.</w:t>
            </w:r>
            <w:r w:rsidRPr="00432901">
              <w:rPr>
                <w:rFonts w:ascii="Arial" w:eastAsia="Times New Roman" w:hAnsi="Arial" w:cs="Arial"/>
              </w:rPr>
              <w:t xml:space="preserve">5cm wraz z profilowaniem i </w:t>
            </w:r>
            <w:r>
              <w:rPr>
                <w:rFonts w:ascii="Arial" w:eastAsia="Times New Roman" w:hAnsi="Arial" w:cs="Arial"/>
              </w:rPr>
              <w:t>z</w:t>
            </w:r>
            <w:r w:rsidRPr="00432901">
              <w:rPr>
                <w:rFonts w:ascii="Arial" w:eastAsia="Times New Roman" w:hAnsi="Arial" w:cs="Arial"/>
              </w:rPr>
              <w:t>agęszczeniem, ułożenie kostki brukowej betonowej z odzysku, oczyszczenie nawierzchni, wypełnienie spoin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17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D-08.03.23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Przełożenie istniejącej nawierzchni z bloczków betonowych gr. 15cm lub trylinki  z wykorzystaniem elementów na miejscu, obejmuje: rozbiórkę nawierzchni, wykonanie nowej podsypki cementowo  - piaskowej grubości 5cm wraz  z profilowaniem i zagęszczeniem, ułożenie bloczków lub trylinki  z odzysku, oczyszczenie nawierzchni, wypełnienie spoin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trHeight w:val="380"/>
        </w:trPr>
        <w:tc>
          <w:tcPr>
            <w:tcW w:w="31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0E7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3B4E">
              <w:rPr>
                <w:rFonts w:ascii="Arial" w:eastAsia="Times New Roman" w:hAnsi="Arial" w:cs="Arial"/>
                <w:b/>
                <w:sz w:val="24"/>
                <w:szCs w:val="24"/>
              </w:rPr>
              <w:t>BUDOWA Z NOWYCH MATERIAŁÓW</w:t>
            </w:r>
          </w:p>
        </w:tc>
        <w:tc>
          <w:tcPr>
            <w:tcW w:w="464" w:type="pct"/>
          </w:tcPr>
          <w:p w:rsidR="00FB20E7" w:rsidRDefault="00FB20E7" w:rsidP="00FB20E7"/>
        </w:tc>
        <w:tc>
          <w:tcPr>
            <w:tcW w:w="464" w:type="pct"/>
          </w:tcPr>
          <w:p w:rsidR="00FB20E7" w:rsidRDefault="00FB20E7" w:rsidP="00FB20E7"/>
        </w:tc>
        <w:tc>
          <w:tcPr>
            <w:tcW w:w="464" w:type="pct"/>
          </w:tcPr>
          <w:p w:rsidR="00FB20E7" w:rsidRDefault="00FB20E7" w:rsidP="00FB20E7"/>
        </w:tc>
        <w:tc>
          <w:tcPr>
            <w:tcW w:w="461" w:type="pct"/>
            <w:vAlign w:val="center"/>
          </w:tcPr>
          <w:p w:rsidR="00FB20E7" w:rsidRPr="009A75D6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B20E7" w:rsidTr="003A6D65">
        <w:trPr>
          <w:gridAfter w:val="4"/>
          <w:wAfter w:w="1853" w:type="pct"/>
          <w:trHeight w:val="853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D-08.01.01b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Wykonanie ławy betonowej z oporem z betonu C 12/15 0,075 m</w:t>
            </w:r>
            <w:r w:rsidRPr="00432901">
              <w:rPr>
                <w:rFonts w:ascii="Arial" w:eastAsia="Times New Roman" w:hAnsi="Arial" w:cs="Arial"/>
                <w:szCs w:val="18"/>
                <w:vertAlign w:val="superscript"/>
              </w:rPr>
              <w:t>3</w:t>
            </w:r>
            <w:r w:rsidRPr="00432901">
              <w:rPr>
                <w:rFonts w:ascii="Arial" w:eastAsia="Times New Roman" w:hAnsi="Arial" w:cs="Arial"/>
                <w:szCs w:val="18"/>
              </w:rPr>
              <w:t>/</w:t>
            </w:r>
            <w:proofErr w:type="spellStart"/>
            <w:r w:rsidRPr="00432901">
              <w:rPr>
                <w:rFonts w:ascii="Arial" w:eastAsia="Times New Roman" w:hAnsi="Arial" w:cs="Arial"/>
                <w:szCs w:val="18"/>
              </w:rPr>
              <w:t>mb</w:t>
            </w:r>
            <w:proofErr w:type="spellEnd"/>
            <w:r w:rsidRPr="00432901">
              <w:rPr>
                <w:rFonts w:ascii="Arial" w:eastAsia="Times New Roman" w:hAnsi="Arial" w:cs="Arial"/>
                <w:szCs w:val="18"/>
              </w:rPr>
              <w:t xml:space="preserve"> pod krawężnik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552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D-08.01.01b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Ustawienie nowych krawężników betonowych na podsypce piaskowej o wymiarach 15x30cm z wypełnieniem spoin  zaprawą cementową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803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D-08.03.01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Ustawienie obrzeży betonowych o wym. 20x6cm na podsypce piaskowej, spoiny wypełnione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851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lastRenderedPageBreak/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D-08.03.01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Ustawienie obrzeży betonowych o wym. 30x8cm na podsypce piaskowej, spoiny wypełnione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32901">
              <w:rPr>
                <w:rFonts w:ascii="Arial" w:eastAsia="Times New Roman" w:hAnsi="Arial" w:cs="Arial"/>
              </w:rPr>
              <w:t>mb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37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chodnika z  płytek betonowych 50x50x7cm na podsypce piaskowej gr.5cm  z wypełnieniem spoin piaskiem wraz  z profilowaniem i zagęszczeniem podłoża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FB20E7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75D6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2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chodnika z  płytek betonowych 35x35x5cm na podsypce piaskowej gr.5cm  z wypełnieniem spoin piaskiem wraz  z profilowaniem i zagęszczeniem podłoża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16,8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42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nawierzchni z kostki brukowej  betonowej gr. 8cm, szarej na podsypce cementowo-piaskowej, profilowanie i zagęszczenie podłoża,  wypełnienie spoin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96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nawierzchni z kostki brukowej  betonowej gr. 8cm, kolorowej na podsypce cem</w:t>
            </w:r>
            <w:r>
              <w:rPr>
                <w:rFonts w:ascii="Arial" w:eastAsia="Times New Roman" w:hAnsi="Arial" w:cs="Arial"/>
              </w:rPr>
              <w:t>entowo-piaskowej, profilowanie</w:t>
            </w:r>
            <w:r w:rsidRPr="00432901">
              <w:rPr>
                <w:rFonts w:ascii="Arial" w:eastAsia="Times New Roman" w:hAnsi="Arial" w:cs="Arial"/>
              </w:rPr>
              <w:t xml:space="preserve"> i zagęszczenie podłoża, wypełnienie spoin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3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nawierzchni z kostki kamiennej, granitowej grubości 8cm na podsypce cementowo-piaskowej, profilowanie i zagęszczenie podłoża,  wypełnienie spoin zaprawą cementową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51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D-05.03.03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nawierzchni z płyt  drogowych betonowych sześciokątnych (trylinka) lub prostokątnych o gr.15cm na podsypce piaskowej z wypełnieniem spoin piaskiem wraz z profilowaniem i zagęszczeniem podłoża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6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 xml:space="preserve">Wykonanie warstwy odsączającej </w:t>
            </w:r>
            <w:r>
              <w:rPr>
                <w:rFonts w:ascii="Arial" w:eastAsia="Times New Roman" w:hAnsi="Arial" w:cs="Arial"/>
              </w:rPr>
              <w:t xml:space="preserve">z piasku wraz  z profilowaniem </w:t>
            </w:r>
            <w:r w:rsidRPr="00432901">
              <w:rPr>
                <w:rFonts w:ascii="Arial" w:eastAsia="Times New Roman" w:hAnsi="Arial" w:cs="Arial"/>
              </w:rPr>
              <w:t xml:space="preserve"> i zagęszczeniem podłoża o grub. warstwy piasku po zagęszczeniu 10cm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34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warstwy odsączającej z piasku wraz  z profilowaniem                     i zagęszczeniem podłoża  o grub. warstwy piasku po zagęszczeniu 20cm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80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podsypki cementowo-piaskowej wraz  z profilowaniem                         i zagęszczeniem grub. warstwy 5cm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052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lastRenderedPageBreak/>
              <w:t>31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podbudowy  z mieszanki kruszywa łamanego stabilizowanego mechanicznie, grub. po zagęszczeniu 10 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154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podbudowy z mieszanki kruszywa łamanego stabilizowanego mechanicznie, grubość po zagęszczeniu 15cm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7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D-04.04.02a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podbudowy z mieszanki kruszywa niezwiązanego stabilizowanego mechanicznie, grubość po zagęszczeniu 20cm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06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D-06.01.01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Ułożenie ścieków z prefabrykowanych elementów betonowych o wym. 60x50x15cm na podsypce piaskowej, spoiny wypełnione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44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D-06.01.01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Umocnienie dna rowów i ścieków elementami prefabrykowanymi korytkowymi grub. 15cm, ułożonymi na podsypce piaskowej z wypełnieniem spoin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1126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D-06.01.01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Umocnienie skarp płytami ażurowymi  60x40x10. Wypełnienie wolnych przestrzeni humusem i obsianie trawą, podsypka piaskowa  5 cm</w:t>
            </w:r>
          </w:p>
          <w:p w:rsidR="00916382" w:rsidRPr="00432901" w:rsidRDefault="00916382" w:rsidP="00FB20E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D-05.03.04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 xml:space="preserve">Wykonanie nawierzchni betonowej o grubości 12cm C16/20 (B20) </w:t>
            </w:r>
          </w:p>
          <w:p w:rsidR="00916382" w:rsidRPr="00432901" w:rsidRDefault="00916382" w:rsidP="00FB20E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  <w:r w:rsidRPr="00432901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B82123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Cs w:val="18"/>
              </w:rPr>
            </w:pPr>
            <w:r w:rsidRPr="00B82123">
              <w:rPr>
                <w:rFonts w:ascii="Arial" w:eastAsia="Times New Roman" w:hAnsi="Arial" w:cs="Arial"/>
                <w:szCs w:val="18"/>
              </w:rPr>
              <w:t>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D-08.01.01b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 xml:space="preserve">Wypełnienie szczelin masą zalewową gł. 14cm, szerokość 6cm między krawężnikiem a nawierzchnią drogową (jednostronnie)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432901" w:rsidRDefault="00FB20E7" w:rsidP="007404BE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E951D5" w:rsidP="00E951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trHeight w:val="368"/>
        </w:trPr>
        <w:tc>
          <w:tcPr>
            <w:tcW w:w="31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0E7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53B4E">
              <w:rPr>
                <w:rFonts w:ascii="Arial" w:eastAsia="Times New Roman" w:hAnsi="Arial" w:cs="Arial"/>
                <w:b/>
                <w:sz w:val="24"/>
                <w:szCs w:val="24"/>
              </w:rPr>
              <w:t>BUDOWA Z MATERIAŁÓW Z ODZYSKU</w:t>
            </w:r>
          </w:p>
        </w:tc>
        <w:tc>
          <w:tcPr>
            <w:tcW w:w="464" w:type="pct"/>
          </w:tcPr>
          <w:p w:rsidR="00FB20E7" w:rsidRDefault="00FB20E7" w:rsidP="00FB20E7"/>
        </w:tc>
        <w:tc>
          <w:tcPr>
            <w:tcW w:w="464" w:type="pct"/>
          </w:tcPr>
          <w:p w:rsidR="00FB20E7" w:rsidRDefault="00FB20E7" w:rsidP="00FB20E7"/>
        </w:tc>
        <w:tc>
          <w:tcPr>
            <w:tcW w:w="464" w:type="pct"/>
          </w:tcPr>
          <w:p w:rsidR="00FB20E7" w:rsidRDefault="00FB20E7" w:rsidP="00FB20E7"/>
        </w:tc>
        <w:tc>
          <w:tcPr>
            <w:tcW w:w="461" w:type="pct"/>
            <w:vAlign w:val="center"/>
          </w:tcPr>
          <w:p w:rsidR="00FB20E7" w:rsidRPr="009A75D6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3A6D65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D-08.01.01b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Ustawienie  starego  krawężnika bet. 15x30cm  z dowozem na miejsce budowy z terenu miasta; wykonanie podsypki cementowo- piaskowej, ustawienie krawężnika z odzysku, wypełnienie spoin zaprawą cementową</w:t>
            </w:r>
          </w:p>
          <w:p w:rsidR="00916382" w:rsidRPr="00432901" w:rsidRDefault="00916382" w:rsidP="00FB20E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3A6D65" w:rsidP="00C6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6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="003A6D6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D-08.03.01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Ustawienie starych obrzeży betonowych o wym. 20x6cm lub 30x8  na podsypce piaskowej z dowozem obrzeży z odzysku na miejsce budowy  z terenu miasta</w:t>
            </w:r>
          </w:p>
          <w:p w:rsidR="00916382" w:rsidRPr="00432901" w:rsidRDefault="00916382" w:rsidP="00FB20E7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C62592" w:rsidP="00C6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4</w:t>
            </w:r>
            <w:r w:rsidR="003A6D6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0E7" w:rsidRPr="00457528" w:rsidRDefault="00FB20E7" w:rsidP="00FB20E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457528">
              <w:rPr>
                <w:rFonts w:ascii="Arial" w:eastAsia="Times New Roman" w:hAnsi="Arial" w:cs="Arial"/>
                <w:sz w:val="20"/>
                <w:szCs w:val="20"/>
              </w:rPr>
              <w:t xml:space="preserve">Wykonanie nawierzchni ze starych płytek betonowych 50x50x7cm na podsypce piaskowej gr. 5cm  wraz z profilowaniem i zagęszczeniem </w:t>
            </w:r>
            <w:proofErr w:type="spellStart"/>
            <w:r w:rsidRPr="00457528">
              <w:rPr>
                <w:rFonts w:ascii="Arial" w:eastAsia="Times New Roman" w:hAnsi="Arial" w:cs="Arial"/>
                <w:sz w:val="20"/>
                <w:szCs w:val="20"/>
              </w:rPr>
              <w:t>podłoża,oczyszczeniem</w:t>
            </w:r>
            <w:proofErr w:type="spellEnd"/>
            <w:r w:rsidRPr="00457528">
              <w:rPr>
                <w:rFonts w:ascii="Arial" w:eastAsia="Times New Roman" w:hAnsi="Arial" w:cs="Arial"/>
                <w:sz w:val="20"/>
                <w:szCs w:val="20"/>
              </w:rPr>
              <w:t xml:space="preserve"> nawierzchni, wypełnieniem spoin piaskiem wraz z dowozem płytek z odzysku na budowę  z terenu miasta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  <w:r w:rsidRPr="00E53B4E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3A6D65" w:rsidP="00C6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3A6D65">
            <w:pPr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4</w:t>
            </w:r>
            <w:r w:rsidR="003A6D6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nawierzchni ze starych płyt betonowych 35x35x5cm na podsypce piaskowej gr</w:t>
            </w:r>
            <w:r>
              <w:rPr>
                <w:rFonts w:ascii="Arial" w:eastAsia="Times New Roman" w:hAnsi="Arial" w:cs="Arial"/>
              </w:rPr>
              <w:t>.</w:t>
            </w:r>
            <w:r w:rsidRPr="00432901">
              <w:rPr>
                <w:rFonts w:ascii="Arial" w:eastAsia="Times New Roman" w:hAnsi="Arial" w:cs="Arial"/>
              </w:rPr>
              <w:t>5cm wraz z profilowaniem i zagęszczeniem podłoża,  oczyszczeniem nawierzchni, wypełnieniem spoin piaskiem z  dowozem płytek z odzysku na miejsce budowy z terenu miasta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  <w:r w:rsidRPr="00E53B4E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C62592" w:rsidP="00C6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3A6D65">
            <w:pPr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4</w:t>
            </w:r>
            <w:r w:rsidR="003A6D6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 xml:space="preserve">Wykonanie nawierzchni ze starej kostki brukowej betonowej gr.8cm, szarej lub kolorowej na podsypce cementowo-piaskowej, profilowanie i zagęszczenie,  wypełnienie spoin piaskiem wraz z dowozem  kostki z odzysku na budowę  z terenu miasta 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  <w:r w:rsidRPr="00E53B4E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C62592" w:rsidP="00C6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3A6D65">
            <w:pPr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4</w:t>
            </w:r>
            <w:r w:rsidR="003A6D6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D-05.03.23a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nawierzchni ze starej kostki kamiennej o wys. 6cm nieregularnej  na podsypce cementowo-piaskowej, profilowanie i zagęszczenie,  wypełnienie spoin zaprawą cementową, posypywanie piaskiem i polewanie wodą oraz dowóz kostki z odzysku na budowę z terenu miasta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  <w:r w:rsidRPr="00E53B4E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C62592" w:rsidP="00C6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7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FB20E7">
            <w:pPr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4</w:t>
            </w:r>
            <w:r w:rsidR="003A6D6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D-05.03.03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57528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57528">
              <w:rPr>
                <w:rFonts w:ascii="Arial" w:eastAsia="Times New Roman" w:hAnsi="Arial" w:cs="Arial"/>
              </w:rPr>
              <w:t>Wykonanie nawierzchni  ze starych  płyt drogowych betonowych (trylinka) lub prostokątnych  gr. 15cm na podsypce piaskowej, z odzysku /dowóz na miejsce budowy z terenu miasta/ ,wykonanie podsypki cementowo – piaskowej o grub. 5cm, profilowanie i zagęszczenie,  wypełnienie spoin piaskiem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  <w:r w:rsidRPr="00E53B4E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C62592" w:rsidP="00C6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FB20E7">
            <w:pPr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4</w:t>
            </w:r>
            <w:r w:rsidR="003A6D6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D-06.01.01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57528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57528">
              <w:rPr>
                <w:rFonts w:ascii="Arial" w:eastAsia="Times New Roman" w:hAnsi="Arial" w:cs="Arial"/>
              </w:rPr>
              <w:t>Umocnienie dna rowów i ścieków starymi płytami betonowymi chodnikowymi 35x35x5cm, ułożonymi na podsypce piaskowej. Spoiny wypełnione piaskiem. Płyty z odzysku, dowóz  z terenu miasta                        z miejsca wskazanego przez Inwestora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  <w:r w:rsidRPr="00E53B4E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C62592" w:rsidP="00C625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6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C35B5A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D-06.01.01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Umocnienie dna rowów i ścieków starymi płytami betonowymi chodnikowymi 50x50x7cm, ułożonymi na podsypce piaskowej. Spoiny wypełnione piaskiem. Płyty z odzysku, dowóz  z terenu miasta                          z miejsca wskazanego przez Inwestora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m</w:t>
            </w:r>
            <w:r w:rsidRPr="00E53B4E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9A75D6" w:rsidRDefault="003A6D65" w:rsidP="003A6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trHeight w:val="273"/>
        </w:trPr>
        <w:tc>
          <w:tcPr>
            <w:tcW w:w="31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0E7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1D10">
              <w:rPr>
                <w:rFonts w:ascii="Arial" w:hAnsi="Arial" w:cs="Arial"/>
                <w:b/>
                <w:sz w:val="24"/>
              </w:rPr>
              <w:lastRenderedPageBreak/>
              <w:t>ZIELEŃ</w:t>
            </w:r>
          </w:p>
        </w:tc>
        <w:tc>
          <w:tcPr>
            <w:tcW w:w="464" w:type="pct"/>
          </w:tcPr>
          <w:p w:rsidR="00FB20E7" w:rsidRDefault="00FB20E7" w:rsidP="00FB20E7"/>
        </w:tc>
        <w:tc>
          <w:tcPr>
            <w:tcW w:w="464" w:type="pct"/>
          </w:tcPr>
          <w:p w:rsidR="00FB20E7" w:rsidRDefault="00FB20E7" w:rsidP="00FB20E7"/>
        </w:tc>
        <w:tc>
          <w:tcPr>
            <w:tcW w:w="464" w:type="pct"/>
          </w:tcPr>
          <w:p w:rsidR="00FB20E7" w:rsidRDefault="00FB20E7" w:rsidP="00FB20E7"/>
        </w:tc>
        <w:tc>
          <w:tcPr>
            <w:tcW w:w="461" w:type="pct"/>
            <w:vAlign w:val="center"/>
          </w:tcPr>
          <w:p w:rsidR="00FB20E7" w:rsidRPr="009A75D6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B20E7" w:rsidTr="003A6D65">
        <w:trPr>
          <w:gridAfter w:val="4"/>
          <w:wAfter w:w="1853" w:type="pct"/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C35B5A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Karczowanie korzeni drzew</w:t>
            </w:r>
            <w:r>
              <w:rPr>
                <w:rFonts w:ascii="Arial" w:eastAsia="Times New Roman" w:hAnsi="Arial" w:cs="Arial"/>
              </w:rPr>
              <w:t xml:space="preserve"> i pni </w:t>
            </w:r>
            <w:r w:rsidRPr="00432901">
              <w:rPr>
                <w:rFonts w:ascii="Arial" w:eastAsia="Times New Roman" w:hAnsi="Arial" w:cs="Arial"/>
              </w:rPr>
              <w:t xml:space="preserve"> o średnicy do 15cm wraz z wywozem karpiny do 5km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551C7B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C62592" w:rsidP="00C22C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C22CB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C35B5A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Karczowanie pni o średnicy 16-25cm wraz z wywozem karpiny do 5km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551C7B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C22CB5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C35B5A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Karczowanie pni o średnicy 56-65cm wraz z wywozem karpiny do 5km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551C7B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C22CB5">
            <w:pPr>
              <w:jc w:val="center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C35B5A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D-09.01.01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Wykonanie trawników dywanowych siewem, z uprzednim humusowaniem torfem ogrodniczym lub ziemią kompostową o gr. 2cm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551C7B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</w:rPr>
              <w:t>m</w:t>
            </w:r>
            <w:r w:rsidRPr="00551C7B">
              <w:rPr>
                <w:rFonts w:ascii="Arial" w:eastAsia="Times New Roman" w:hAnsi="Arial" w:cs="Arial"/>
                <w:vertAlign w:val="superscript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287" w:rsidRDefault="00414287" w:rsidP="00C22CB5">
            <w:pPr>
              <w:jc w:val="center"/>
              <w:rPr>
                <w:rFonts w:ascii="Arial" w:eastAsia="Times New Roman" w:hAnsi="Arial" w:cs="Arial"/>
              </w:rPr>
            </w:pPr>
          </w:p>
          <w:p w:rsidR="00FB20E7" w:rsidRPr="00432901" w:rsidRDefault="00C22CB5" w:rsidP="00C22C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382"/>
        </w:trPr>
        <w:tc>
          <w:tcPr>
            <w:tcW w:w="31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0E7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91D10">
              <w:rPr>
                <w:rFonts w:ascii="Arial" w:hAnsi="Arial" w:cs="Arial"/>
                <w:b/>
                <w:sz w:val="24"/>
              </w:rPr>
              <w:t>REGULACJE URZĄDZEŃ PODZIEMNYCH</w:t>
            </w:r>
          </w:p>
        </w:tc>
      </w:tr>
      <w:tr w:rsidR="00FB20E7" w:rsidTr="003A6D65">
        <w:trPr>
          <w:gridAfter w:val="4"/>
          <w:wAfter w:w="1853" w:type="pct"/>
          <w:trHeight w:val="255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C35B5A">
            <w:pPr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5</w:t>
            </w:r>
            <w:r w:rsidR="00C35B5A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D-03.02.01a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E53B4E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Regulacja pionowa kratek ściekowych ulicznych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E53B4E" w:rsidRDefault="00FB20E7" w:rsidP="00C22CB5">
            <w:pPr>
              <w:jc w:val="center"/>
              <w:rPr>
                <w:rFonts w:ascii="Arial" w:eastAsia="Times New Roman" w:hAnsi="Arial" w:cs="Arial"/>
              </w:rPr>
            </w:pPr>
            <w:r w:rsidRPr="00E53B4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C35B5A">
            <w:pPr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5</w:t>
            </w:r>
            <w:r w:rsidR="00C35B5A">
              <w:rPr>
                <w:rFonts w:ascii="Arial" w:eastAsia="Times New Roman" w:hAnsi="Arial" w:cs="Arial"/>
                <w:szCs w:val="18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E53B4E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Regulacja pionowa studzienek dla zaworów wodociągowych i gazowych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szt.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E53B4E" w:rsidRDefault="00FB20E7" w:rsidP="00C22CB5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616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C35B5A">
            <w:pPr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5</w:t>
            </w:r>
            <w:r w:rsidR="00C35B5A">
              <w:rPr>
                <w:rFonts w:ascii="Arial" w:eastAsia="Times New Roman" w:hAnsi="Arial" w:cs="Arial"/>
                <w:szCs w:val="18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E53B4E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Regulacja pionowa studzienek telefonicznych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szt.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E53B4E" w:rsidRDefault="00FB20E7" w:rsidP="00C22CB5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509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C35B5A">
            <w:pPr>
              <w:rPr>
                <w:rFonts w:ascii="Arial" w:eastAsia="Times New Roman" w:hAnsi="Arial" w:cs="Arial"/>
                <w:szCs w:val="18"/>
              </w:rPr>
            </w:pPr>
            <w:r w:rsidRPr="00432901">
              <w:rPr>
                <w:rFonts w:ascii="Arial" w:eastAsia="Times New Roman" w:hAnsi="Arial" w:cs="Arial"/>
                <w:szCs w:val="18"/>
              </w:rPr>
              <w:t>5</w:t>
            </w:r>
            <w:r w:rsidR="00C35B5A">
              <w:rPr>
                <w:rFonts w:ascii="Arial" w:eastAsia="Times New Roman" w:hAnsi="Arial" w:cs="Arial"/>
                <w:szCs w:val="18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</w:rPr>
            </w:pPr>
            <w:r w:rsidRPr="00DD4C59">
              <w:rPr>
                <w:rFonts w:ascii="Arial" w:eastAsia="Times New Roman" w:hAnsi="Arial" w:cs="Arial"/>
                <w:sz w:val="20"/>
                <w:szCs w:val="18"/>
              </w:rPr>
              <w:t>D-01.02.01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E53B4E" w:rsidRDefault="00FB20E7" w:rsidP="00FB20E7">
            <w:pPr>
              <w:spacing w:after="0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Regulacja pionowa studzienek rewizyjnych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E53B4E" w:rsidRDefault="00FB20E7" w:rsidP="00FB20E7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szt.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E53B4E" w:rsidRDefault="00FB20E7" w:rsidP="00414287">
            <w:pPr>
              <w:jc w:val="center"/>
              <w:rPr>
                <w:rFonts w:ascii="Arial" w:eastAsia="Times New Roman" w:hAnsi="Arial" w:cs="Arial"/>
                <w:szCs w:val="18"/>
              </w:rPr>
            </w:pPr>
            <w:r w:rsidRPr="00E53B4E">
              <w:rPr>
                <w:rFonts w:ascii="Arial" w:eastAsia="Times New Roman" w:hAnsi="Arial" w:cs="Arial"/>
                <w:szCs w:val="18"/>
              </w:rPr>
              <w:t>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360"/>
        </w:trPr>
        <w:tc>
          <w:tcPr>
            <w:tcW w:w="314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20E7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73B58">
              <w:rPr>
                <w:rFonts w:ascii="Arial" w:hAnsi="Arial" w:cs="Arial"/>
                <w:b/>
                <w:sz w:val="24"/>
              </w:rPr>
              <w:t>INNE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C35B5A">
            <w:pPr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5</w:t>
            </w:r>
            <w:r w:rsidR="00C35B5A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D-02.01.01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Roboty ziemne mechaniczne  z  transportem nadmiaru gruntu do                     6 km, grunt kategorii  III-IV. Miejsce w</w:t>
            </w:r>
            <w:r>
              <w:rPr>
                <w:rFonts w:ascii="Arial" w:eastAsia="Times New Roman" w:hAnsi="Arial" w:cs="Arial"/>
              </w:rPr>
              <w:t>ywozu gruntu zapewnia Wykonawca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551C7B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</w:rPr>
              <w:t>m</w:t>
            </w:r>
            <w:r w:rsidRPr="00551C7B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287" w:rsidRDefault="00414287" w:rsidP="00C22CB5">
            <w:pPr>
              <w:jc w:val="center"/>
              <w:rPr>
                <w:rFonts w:ascii="Arial" w:eastAsia="Times New Roman" w:hAnsi="Arial" w:cs="Arial"/>
              </w:rPr>
            </w:pPr>
          </w:p>
          <w:p w:rsidR="00FB20E7" w:rsidRPr="00551C7B" w:rsidRDefault="00C22CB5" w:rsidP="00C22C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48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FB20E7" w:rsidP="00C35B5A">
            <w:pPr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5</w:t>
            </w:r>
            <w:r w:rsidR="00C35B5A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D-01.02.04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 xml:space="preserve">Wywiezienie gruzu z terenu rozbiórki przy mechanicznym załadowaniu i wyładowaniu, transport samochodem samowyładowczym na odległość 10 km. Miejsce wywozu gruzu zapewnia Wykonawca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551C7B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</w:rPr>
              <w:t>m</w:t>
            </w:r>
            <w:r w:rsidRPr="00551C7B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287" w:rsidRDefault="00414287" w:rsidP="00C22CB5">
            <w:pPr>
              <w:jc w:val="center"/>
              <w:rPr>
                <w:rFonts w:ascii="Arial" w:eastAsia="Times New Roman" w:hAnsi="Arial" w:cs="Arial"/>
              </w:rPr>
            </w:pPr>
          </w:p>
          <w:p w:rsidR="00FB20E7" w:rsidRPr="00551C7B" w:rsidRDefault="00FB20E7" w:rsidP="00414287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553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20E7" w:rsidRPr="00432901" w:rsidRDefault="00C35B5A" w:rsidP="00FB20E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DD4C59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sz w:val="20"/>
                <w:szCs w:val="20"/>
              </w:rPr>
              <w:t>D-10.10.01p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20E7" w:rsidRPr="00432901" w:rsidRDefault="00FB20E7" w:rsidP="00FB20E7">
            <w:pPr>
              <w:spacing w:after="0"/>
              <w:rPr>
                <w:rFonts w:ascii="Arial" w:eastAsia="Times New Roman" w:hAnsi="Arial" w:cs="Arial"/>
              </w:rPr>
            </w:pPr>
            <w:r w:rsidRPr="00432901">
              <w:rPr>
                <w:rFonts w:ascii="Arial" w:eastAsia="Times New Roman" w:hAnsi="Arial" w:cs="Arial"/>
              </w:rPr>
              <w:t>Zabezpieczenie miejsca awarii zaporami drogowymi bądź taśmą drogową  (bez względu na powierzchnię i rodzaj wygrodzenia)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Pr="00551C7B" w:rsidRDefault="00FB20E7" w:rsidP="00FB20E7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  <w:sz w:val="18"/>
              </w:rPr>
              <w:t>miejsce awarii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4287" w:rsidRDefault="00414287" w:rsidP="00C22CB5">
            <w:pPr>
              <w:jc w:val="center"/>
              <w:rPr>
                <w:rFonts w:ascii="Arial" w:eastAsia="Times New Roman" w:hAnsi="Arial" w:cs="Arial"/>
              </w:rPr>
            </w:pPr>
          </w:p>
          <w:p w:rsidR="00FB20E7" w:rsidRPr="00551C7B" w:rsidRDefault="00FB20E7" w:rsidP="00C22CB5">
            <w:pPr>
              <w:jc w:val="center"/>
              <w:rPr>
                <w:rFonts w:ascii="Arial" w:eastAsia="Times New Roman" w:hAnsi="Arial" w:cs="Arial"/>
              </w:rPr>
            </w:pPr>
            <w:r w:rsidRPr="00551C7B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85"/>
        </w:trPr>
        <w:tc>
          <w:tcPr>
            <w:tcW w:w="2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0E7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FB20E7" w:rsidRDefault="00FB20E7" w:rsidP="0033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4C59">
              <w:rPr>
                <w:rFonts w:ascii="Arial" w:eastAsia="Times New Roman" w:hAnsi="Arial" w:cs="Arial"/>
                <w:b/>
                <w:bCs/>
                <w:szCs w:val="20"/>
              </w:rPr>
              <w:t>Wartość kosztorysowa robót</w:t>
            </w:r>
            <w:r w:rsidR="00565621">
              <w:rPr>
                <w:rFonts w:ascii="Arial" w:eastAsia="Times New Roman" w:hAnsi="Arial" w:cs="Arial"/>
                <w:b/>
                <w:bCs/>
                <w:szCs w:val="20"/>
              </w:rPr>
              <w:t xml:space="preserve"> - cena</w:t>
            </w:r>
            <w:r w:rsidRPr="00DD4C59">
              <w:rPr>
                <w:rFonts w:ascii="Arial" w:eastAsia="Times New Roman" w:hAnsi="Arial" w:cs="Arial"/>
                <w:b/>
                <w:bCs/>
                <w:szCs w:val="20"/>
              </w:rPr>
              <w:t xml:space="preserve"> netto bez podatku VAT (poz.1÷</w:t>
            </w:r>
            <w:r w:rsidR="00336D9E">
              <w:rPr>
                <w:rFonts w:ascii="Arial" w:eastAsia="Times New Roman" w:hAnsi="Arial" w:cs="Arial"/>
                <w:b/>
                <w:bCs/>
                <w:szCs w:val="20"/>
              </w:rPr>
              <w:t>58</w:t>
            </w:r>
            <w:r w:rsidRPr="00DD4C59">
              <w:rPr>
                <w:rFonts w:ascii="Arial" w:eastAsia="Times New Roman" w:hAnsi="Arial" w:cs="Arial"/>
                <w:b/>
                <w:bCs/>
                <w:szCs w:val="20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285"/>
        </w:trPr>
        <w:tc>
          <w:tcPr>
            <w:tcW w:w="2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E7" w:rsidRPr="00DD4C59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  <w:p w:rsidR="00FB20E7" w:rsidRPr="00DD4C59" w:rsidRDefault="00FB20E7" w:rsidP="00507B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DD4C59">
              <w:rPr>
                <w:rFonts w:ascii="Arial" w:eastAsia="Times New Roman" w:hAnsi="Arial" w:cs="Arial"/>
                <w:b/>
                <w:bCs/>
                <w:szCs w:val="20"/>
              </w:rPr>
              <w:t xml:space="preserve">Podatek VAT </w:t>
            </w:r>
            <w:r w:rsidR="00507B35">
              <w:rPr>
                <w:rFonts w:ascii="Arial" w:eastAsia="Times New Roman" w:hAnsi="Arial" w:cs="Arial"/>
                <w:b/>
                <w:bCs/>
                <w:szCs w:val="20"/>
              </w:rPr>
              <w:t xml:space="preserve">  23  </w:t>
            </w:r>
            <w:r w:rsidRPr="00DD4C59">
              <w:rPr>
                <w:rFonts w:ascii="Arial" w:eastAsia="Times New Roman" w:hAnsi="Arial" w:cs="Arial"/>
                <w:b/>
                <w:bCs/>
                <w:szCs w:val="20"/>
              </w:rPr>
              <w:t>%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B20E7" w:rsidTr="003A6D65">
        <w:trPr>
          <w:gridAfter w:val="4"/>
          <w:wAfter w:w="1853" w:type="pct"/>
          <w:trHeight w:val="300"/>
        </w:trPr>
        <w:tc>
          <w:tcPr>
            <w:tcW w:w="2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E7" w:rsidRPr="00DD4C59" w:rsidRDefault="00FB20E7" w:rsidP="00FB2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</w:p>
          <w:p w:rsidR="00FB20E7" w:rsidRPr="00DD4C59" w:rsidRDefault="00FB20E7" w:rsidP="00336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DD4C59">
              <w:rPr>
                <w:rFonts w:ascii="Arial" w:eastAsia="Times New Roman" w:hAnsi="Arial" w:cs="Arial"/>
                <w:b/>
                <w:bCs/>
                <w:szCs w:val="20"/>
              </w:rPr>
              <w:t>Ogółem wartość kosztorysowa robót</w:t>
            </w:r>
            <w:r w:rsidR="00565621">
              <w:rPr>
                <w:rFonts w:ascii="Arial" w:eastAsia="Times New Roman" w:hAnsi="Arial" w:cs="Arial"/>
                <w:b/>
                <w:bCs/>
                <w:szCs w:val="20"/>
              </w:rPr>
              <w:t xml:space="preserve"> – cena </w:t>
            </w:r>
            <w:r w:rsidRPr="00DD4C59">
              <w:rPr>
                <w:rFonts w:ascii="Arial" w:eastAsia="Times New Roman" w:hAnsi="Arial" w:cs="Arial"/>
                <w:b/>
                <w:bCs/>
                <w:szCs w:val="20"/>
              </w:rPr>
              <w:t xml:space="preserve"> brutto (poz.1÷</w:t>
            </w:r>
            <w:r w:rsidR="00336D9E">
              <w:rPr>
                <w:rFonts w:ascii="Arial" w:eastAsia="Times New Roman" w:hAnsi="Arial" w:cs="Arial"/>
                <w:b/>
                <w:bCs/>
                <w:szCs w:val="20"/>
              </w:rPr>
              <w:t>58</w:t>
            </w:r>
            <w:r w:rsidRPr="00DD4C59">
              <w:rPr>
                <w:rFonts w:ascii="Arial" w:eastAsia="Times New Roman" w:hAnsi="Arial" w:cs="Arial"/>
                <w:b/>
                <w:bCs/>
                <w:szCs w:val="20"/>
              </w:rPr>
              <w:t>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E7" w:rsidRDefault="00FB20E7" w:rsidP="00FB20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C63CE0" w:rsidRDefault="00CC3E9D" w:rsidP="00565621">
      <w:pPr>
        <w:spacing w:before="240"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565621">
        <w:rPr>
          <w:rFonts w:ascii="Times New Roman" w:hAnsi="Times New Roman" w:cs="Times New Roman"/>
          <w:i/>
          <w:sz w:val="16"/>
          <w:szCs w:val="16"/>
        </w:rPr>
        <w:t>…………………………..</w:t>
      </w:r>
      <w:r w:rsidR="00565621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:rsidR="00CC3E9D" w:rsidRPr="00565621" w:rsidRDefault="00C63CE0" w:rsidP="00C63CE0">
      <w:pPr>
        <w:spacing w:before="240"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</w:t>
      </w:r>
      <w:r w:rsidR="00CC3E9D" w:rsidRPr="00565621">
        <w:rPr>
          <w:rFonts w:ascii="Times New Roman" w:hAnsi="Times New Roman" w:cs="Times New Roman"/>
          <w:i/>
          <w:sz w:val="16"/>
          <w:szCs w:val="16"/>
        </w:rPr>
        <w:t>podpis osoby (osób) upoważnionej do składania oświadczeń woli</w:t>
      </w:r>
    </w:p>
    <w:p w:rsidR="00F8686F" w:rsidRPr="00C63CE0" w:rsidRDefault="00396D53" w:rsidP="00C63CE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63CE0">
        <w:rPr>
          <w:rFonts w:ascii="Times New Roman" w:hAnsi="Times New Roman" w:cs="Times New Roman"/>
          <w:b/>
          <w:sz w:val="16"/>
          <w:szCs w:val="16"/>
        </w:rPr>
        <w:t>Kosztorys powinien być sporządzony</w:t>
      </w:r>
      <w:r w:rsidR="00F8686F" w:rsidRPr="00C63CE0">
        <w:rPr>
          <w:rFonts w:ascii="Times New Roman" w:hAnsi="Times New Roman" w:cs="Times New Roman"/>
          <w:b/>
          <w:sz w:val="16"/>
          <w:szCs w:val="16"/>
        </w:rPr>
        <w:t xml:space="preserve"> w języku polskim, z zachowaniem postaci elektronicznej  </w:t>
      </w:r>
      <w:r w:rsidRPr="00C63CE0">
        <w:rPr>
          <w:rFonts w:ascii="Times New Roman" w:hAnsi="Times New Roman" w:cs="Times New Roman"/>
          <w:b/>
          <w:sz w:val="16"/>
          <w:szCs w:val="16"/>
        </w:rPr>
        <w:t xml:space="preserve">i podpisany </w:t>
      </w:r>
      <w:r w:rsidR="00F8686F" w:rsidRPr="00C63CE0">
        <w:rPr>
          <w:rFonts w:ascii="Times New Roman" w:hAnsi="Times New Roman" w:cs="Times New Roman"/>
          <w:b/>
          <w:sz w:val="16"/>
          <w:szCs w:val="16"/>
        </w:rPr>
        <w:t xml:space="preserve">kwalifikowanym podpisem elektronicznym lub w postaci </w:t>
      </w:r>
      <w:r w:rsidRPr="00C63CE0">
        <w:rPr>
          <w:rFonts w:ascii="Times New Roman" w:hAnsi="Times New Roman" w:cs="Times New Roman"/>
          <w:b/>
          <w:sz w:val="16"/>
          <w:szCs w:val="16"/>
        </w:rPr>
        <w:t>elektronicznej oparzony</w:t>
      </w:r>
      <w:r w:rsidR="00F8686F" w:rsidRPr="00C63CE0">
        <w:rPr>
          <w:rFonts w:ascii="Times New Roman" w:hAnsi="Times New Roman" w:cs="Times New Roman"/>
          <w:b/>
          <w:sz w:val="16"/>
          <w:szCs w:val="16"/>
        </w:rPr>
        <w:t xml:space="preserve"> podpisem zaufanym lub podpisem osobistym.</w:t>
      </w:r>
    </w:p>
    <w:sectPr w:rsidR="00F8686F" w:rsidRPr="00C63CE0" w:rsidSect="002D2901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5D" w:rsidRDefault="0066785D">
      <w:pPr>
        <w:spacing w:after="0" w:line="240" w:lineRule="auto"/>
      </w:pPr>
      <w:r>
        <w:separator/>
      </w:r>
    </w:p>
  </w:endnote>
  <w:endnote w:type="continuationSeparator" w:id="0">
    <w:p w:rsidR="0066785D" w:rsidRDefault="0066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593792"/>
      <w:docPartObj>
        <w:docPartGallery w:val="Page Numbers (Bottom of Page)"/>
        <w:docPartUnique/>
      </w:docPartObj>
    </w:sdtPr>
    <w:sdtContent>
      <w:p w:rsidR="00507B35" w:rsidRDefault="00507B35" w:rsidP="00A260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CE0">
          <w:rPr>
            <w:noProof/>
          </w:rPr>
          <w:t>7</w:t>
        </w:r>
        <w:r>
          <w:fldChar w:fldCharType="end"/>
        </w:r>
      </w:p>
    </w:sdtContent>
  </w:sdt>
  <w:p w:rsidR="00507B35" w:rsidRDefault="00507B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5D" w:rsidRDefault="0066785D">
      <w:pPr>
        <w:spacing w:after="0" w:line="240" w:lineRule="auto"/>
      </w:pPr>
      <w:r>
        <w:separator/>
      </w:r>
    </w:p>
  </w:footnote>
  <w:footnote w:type="continuationSeparator" w:id="0">
    <w:p w:rsidR="0066785D" w:rsidRDefault="00667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6879"/>
    <w:rsid w:val="0003262F"/>
    <w:rsid w:val="001025C6"/>
    <w:rsid w:val="001654BA"/>
    <w:rsid w:val="00275B7D"/>
    <w:rsid w:val="002D2901"/>
    <w:rsid w:val="00336D9E"/>
    <w:rsid w:val="00396D53"/>
    <w:rsid w:val="003A6D65"/>
    <w:rsid w:val="00414287"/>
    <w:rsid w:val="00457528"/>
    <w:rsid w:val="00507B35"/>
    <w:rsid w:val="00565621"/>
    <w:rsid w:val="00635969"/>
    <w:rsid w:val="0066785D"/>
    <w:rsid w:val="006E6D23"/>
    <w:rsid w:val="007404BE"/>
    <w:rsid w:val="007E681D"/>
    <w:rsid w:val="0084478E"/>
    <w:rsid w:val="00907359"/>
    <w:rsid w:val="00916382"/>
    <w:rsid w:val="00A26001"/>
    <w:rsid w:val="00AD2791"/>
    <w:rsid w:val="00AE2533"/>
    <w:rsid w:val="00C22CB5"/>
    <w:rsid w:val="00C266EB"/>
    <w:rsid w:val="00C35B5A"/>
    <w:rsid w:val="00C62592"/>
    <w:rsid w:val="00C63CE0"/>
    <w:rsid w:val="00CC3E9D"/>
    <w:rsid w:val="00E04B23"/>
    <w:rsid w:val="00E951D5"/>
    <w:rsid w:val="00EA63DC"/>
    <w:rsid w:val="00F1697B"/>
    <w:rsid w:val="00F8686F"/>
    <w:rsid w:val="00F86879"/>
    <w:rsid w:val="00FB20E7"/>
    <w:rsid w:val="00FE0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07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359"/>
  </w:style>
  <w:style w:type="paragraph" w:styleId="Nagwek">
    <w:name w:val="header"/>
    <w:basedOn w:val="Normalny"/>
    <w:link w:val="NagwekZnak"/>
    <w:uiPriority w:val="99"/>
    <w:unhideWhenUsed/>
    <w:rsid w:val="00A2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6001"/>
  </w:style>
  <w:style w:type="paragraph" w:styleId="Tekstdymka">
    <w:name w:val="Balloon Text"/>
    <w:basedOn w:val="Normalny"/>
    <w:link w:val="TekstdymkaZnak"/>
    <w:uiPriority w:val="99"/>
    <w:semiHidden/>
    <w:unhideWhenUsed/>
    <w:rsid w:val="00C6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1738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e.zawidczak</cp:lastModifiedBy>
  <cp:revision>19</cp:revision>
  <cp:lastPrinted>2021-06-09T06:49:00Z</cp:lastPrinted>
  <dcterms:created xsi:type="dcterms:W3CDTF">2020-02-19T12:16:00Z</dcterms:created>
  <dcterms:modified xsi:type="dcterms:W3CDTF">2021-06-09T06:49:00Z</dcterms:modified>
</cp:coreProperties>
</file>