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E" w:rsidRDefault="00032D03" w:rsidP="009D2C7E">
      <w:pPr>
        <w:ind w:left="4956" w:firstLine="708"/>
        <w:jc w:val="both"/>
      </w:pPr>
      <w:r>
        <w:t>Skarżysko – Kamienna  02</w:t>
      </w:r>
      <w:bookmarkStart w:id="0" w:name="_GoBack"/>
      <w:bookmarkEnd w:id="0"/>
      <w:r w:rsidR="00FC1F71">
        <w:t>.06</w:t>
      </w:r>
      <w:r w:rsidR="009D2C7E">
        <w:t>.2021  r.</w:t>
      </w:r>
    </w:p>
    <w:p w:rsidR="009D2C7E" w:rsidRDefault="009D2C7E" w:rsidP="009D2C7E">
      <w:pPr>
        <w:jc w:val="both"/>
      </w:pPr>
    </w:p>
    <w:p w:rsidR="009D2C7E" w:rsidRDefault="009D2C7E" w:rsidP="009D2C7E">
      <w:pPr>
        <w:ind w:right="-29"/>
        <w:jc w:val="both"/>
        <w:rPr>
          <w:rFonts w:ascii="Book Antiqua" w:hAnsi="Book Antiqua"/>
        </w:rPr>
      </w:pPr>
      <w:r w:rsidRPr="007F67E6">
        <w:rPr>
          <w:rFonts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FC1F71">
        <w:rPr>
          <w:rFonts w:ascii="Book Antiqua" w:hAnsi="Book Antiqua"/>
        </w:rPr>
        <w:t>4</w:t>
      </w:r>
      <w:r>
        <w:rPr>
          <w:rFonts w:ascii="Book Antiqua" w:hAnsi="Book Antiqua"/>
        </w:rPr>
        <w:t>.2021</w:t>
      </w:r>
      <w:r w:rsidRPr="004B35DC">
        <w:rPr>
          <w:rFonts w:ascii="Book Antiqua" w:hAnsi="Book Antiqua"/>
        </w:rPr>
        <w:t>.EZ</w:t>
      </w:r>
    </w:p>
    <w:p w:rsidR="009D2C7E" w:rsidRPr="009175B7" w:rsidRDefault="009D2C7E" w:rsidP="009D2C7E">
      <w:pPr>
        <w:rPr>
          <w:rFonts w:cs="Times New Roman"/>
          <w:b/>
          <w:sz w:val="22"/>
          <w:szCs w:val="22"/>
          <w:lang w:val="en-US"/>
        </w:rPr>
      </w:pP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0E5EE0">
        <w:rPr>
          <w:b/>
          <w:i/>
          <w:sz w:val="22"/>
          <w:szCs w:val="22"/>
        </w:rPr>
        <w:tab/>
      </w:r>
      <w:r w:rsidRPr="009175B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922CE">
        <w:rPr>
          <w:rFonts w:cs="Times New Roman"/>
          <w:b/>
          <w:sz w:val="22"/>
          <w:szCs w:val="22"/>
          <w:lang w:val="en-US"/>
        </w:rPr>
        <w:t>WSZYSCY  ZAINTERESOWANI</w:t>
      </w:r>
    </w:p>
    <w:p w:rsidR="009D2C7E" w:rsidRPr="0072238C" w:rsidRDefault="009D2C7E" w:rsidP="009D2C7E">
      <w:pPr>
        <w:rPr>
          <w:b/>
          <w:sz w:val="22"/>
          <w:szCs w:val="22"/>
        </w:rPr>
      </w:pPr>
    </w:p>
    <w:p w:rsidR="009D2C7E" w:rsidRDefault="009D2C7E" w:rsidP="009D2C7E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D84261" w:rsidRDefault="00D84261" w:rsidP="009D2C7E">
      <w:pPr>
        <w:tabs>
          <w:tab w:val="left" w:pos="4280"/>
        </w:tabs>
        <w:spacing w:line="360" w:lineRule="auto"/>
        <w:jc w:val="center"/>
        <w:rPr>
          <w:b/>
        </w:rPr>
      </w:pPr>
    </w:p>
    <w:p w:rsidR="00D84261" w:rsidRDefault="00D84261" w:rsidP="009D2C7E">
      <w:pPr>
        <w:tabs>
          <w:tab w:val="left" w:pos="4280"/>
        </w:tabs>
        <w:spacing w:line="360" w:lineRule="auto"/>
        <w:jc w:val="center"/>
        <w:rPr>
          <w:b/>
        </w:rPr>
      </w:pPr>
    </w:p>
    <w:p w:rsidR="009D2C7E" w:rsidRDefault="009D2C7E" w:rsidP="009D2C7E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9D2C7E" w:rsidRPr="00D84261" w:rsidRDefault="009D2C7E" w:rsidP="00D84261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tab/>
      </w:r>
      <w:r w:rsidRPr="003B63C4">
        <w:rPr>
          <w:sz w:val="22"/>
          <w:szCs w:val="22"/>
        </w:rPr>
        <w:t xml:space="preserve">Urząd Miasta w Skarżysku - Kamiennej, jako Zamawiający informuje, że </w:t>
      </w:r>
      <w:r w:rsidR="003B63C4">
        <w:rPr>
          <w:rFonts w:eastAsia="Calibri" w:cs="Times New Roman"/>
          <w:sz w:val="22"/>
          <w:szCs w:val="22"/>
        </w:rPr>
        <w:t xml:space="preserve">na podstawie </w:t>
      </w:r>
      <w:r w:rsidR="008A63A2">
        <w:rPr>
          <w:rFonts w:eastAsia="Calibri" w:cs="Times New Roman"/>
          <w:sz w:val="22"/>
          <w:szCs w:val="22"/>
        </w:rPr>
        <w:t xml:space="preserve">                                     </w:t>
      </w:r>
      <w:r w:rsidR="003B63C4">
        <w:rPr>
          <w:rFonts w:eastAsia="Calibri" w:cs="Times New Roman"/>
          <w:sz w:val="22"/>
          <w:szCs w:val="22"/>
        </w:rPr>
        <w:t>art. 255</w:t>
      </w:r>
      <w:r w:rsidR="003B63C4" w:rsidRPr="003B63C4">
        <w:rPr>
          <w:rFonts w:eastAsia="Calibri" w:cs="Times New Roman"/>
          <w:sz w:val="22"/>
          <w:szCs w:val="22"/>
        </w:rPr>
        <w:t xml:space="preserve"> </w:t>
      </w:r>
      <w:r w:rsidR="008A63A2">
        <w:rPr>
          <w:rFonts w:eastAsia="Calibri" w:cs="Times New Roman"/>
          <w:sz w:val="22"/>
          <w:szCs w:val="22"/>
        </w:rPr>
        <w:t xml:space="preserve"> </w:t>
      </w:r>
      <w:r w:rsidR="008E11C8">
        <w:rPr>
          <w:rFonts w:eastAsia="Calibri" w:cs="Times New Roman"/>
          <w:sz w:val="22"/>
          <w:szCs w:val="22"/>
        </w:rPr>
        <w:t xml:space="preserve">pkt 3 </w:t>
      </w:r>
      <w:r w:rsidR="003B63C4" w:rsidRPr="003B63C4">
        <w:rPr>
          <w:rFonts w:eastAsia="Calibri" w:cs="Times New Roman"/>
          <w:sz w:val="22"/>
          <w:szCs w:val="22"/>
        </w:rPr>
        <w:t xml:space="preserve"> ustawy z dnia 11 września 2019 r. – Prawo zamówień publicznych (Dz. U. z 2019 r.</w:t>
      </w:r>
      <w:r w:rsidR="008A63A2">
        <w:rPr>
          <w:rFonts w:eastAsia="Calibri" w:cs="Times New Roman"/>
          <w:sz w:val="22"/>
          <w:szCs w:val="22"/>
        </w:rPr>
        <w:t xml:space="preserve">                           </w:t>
      </w:r>
      <w:r w:rsidR="003B63C4" w:rsidRPr="003B63C4">
        <w:rPr>
          <w:rFonts w:eastAsia="Calibri" w:cs="Times New Roman"/>
          <w:sz w:val="22"/>
          <w:szCs w:val="22"/>
        </w:rPr>
        <w:t xml:space="preserve"> poz. 2019 ze zm.), </w:t>
      </w:r>
      <w:r w:rsidRPr="003B63C4">
        <w:rPr>
          <w:sz w:val="22"/>
          <w:szCs w:val="22"/>
        </w:rPr>
        <w:t xml:space="preserve">   </w:t>
      </w:r>
      <w:r w:rsidRPr="003B63C4">
        <w:rPr>
          <w:b/>
          <w:sz w:val="22"/>
          <w:szCs w:val="22"/>
        </w:rPr>
        <w:t xml:space="preserve">u n i e w a ż n i a    </w:t>
      </w:r>
      <w:r w:rsidRPr="003B63C4">
        <w:rPr>
          <w:sz w:val="22"/>
          <w:szCs w:val="22"/>
        </w:rPr>
        <w:t>postępowanie o udzielenie zamówienia na</w:t>
      </w:r>
      <w:r w:rsidR="00FC1F71">
        <w:rPr>
          <w:sz w:val="22"/>
          <w:szCs w:val="22"/>
        </w:rPr>
        <w:t xml:space="preserve"> zadanie pn.</w:t>
      </w:r>
      <w:r w:rsidRPr="003B63C4">
        <w:rPr>
          <w:sz w:val="22"/>
          <w:szCs w:val="22"/>
        </w:rPr>
        <w:t>:</w:t>
      </w:r>
    </w:p>
    <w:p w:rsidR="00FC1F71" w:rsidRPr="00132C62" w:rsidRDefault="00FC1F71" w:rsidP="00FC1F71">
      <w:pPr>
        <w:spacing w:line="360" w:lineRule="auto"/>
        <w:jc w:val="center"/>
        <w:rPr>
          <w:rFonts w:cs="Times New Roman"/>
          <w:b/>
          <w:i/>
        </w:rPr>
      </w:pPr>
      <w:r w:rsidRPr="00132C62">
        <w:rPr>
          <w:rFonts w:cs="Times New Roman"/>
          <w:b/>
          <w:i/>
        </w:rPr>
        <w:t xml:space="preserve">„Budowa ronda i drogi w kierunku ul. Krakowskiej i przebudowa części ul. Południowej                      w Skarżysku – Kamiennej”  </w:t>
      </w:r>
    </w:p>
    <w:p w:rsidR="009D2C7E" w:rsidRDefault="009D2C7E" w:rsidP="009D2C7E">
      <w:pPr>
        <w:spacing w:line="276" w:lineRule="auto"/>
        <w:jc w:val="center"/>
        <w:rPr>
          <w:b/>
        </w:rPr>
      </w:pPr>
    </w:p>
    <w:p w:rsidR="009D2C7E" w:rsidRDefault="009D2C7E" w:rsidP="009D2C7E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705099" w:rsidRDefault="00705099" w:rsidP="009D2C7E">
      <w:pPr>
        <w:spacing w:line="276" w:lineRule="auto"/>
        <w:jc w:val="center"/>
        <w:rPr>
          <w:b/>
        </w:rPr>
      </w:pPr>
    </w:p>
    <w:p w:rsidR="00705099" w:rsidRPr="00B379D1" w:rsidRDefault="00705099" w:rsidP="00B922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255 pkt 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B379D1">
        <w:rPr>
          <w:sz w:val="22"/>
          <w:szCs w:val="22"/>
        </w:rPr>
        <w:t xml:space="preserve"> Zamawiający unieważnia postępowanie o udzielenie zamówienia, jeżeli: </w:t>
      </w:r>
    </w:p>
    <w:p w:rsidR="00705099" w:rsidRDefault="00705099" w:rsidP="007050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470231">
        <w:rPr>
          <w:sz w:val="22"/>
          <w:szCs w:val="22"/>
        </w:rPr>
        <w:t xml:space="preserve"> </w:t>
      </w:r>
      <w:r>
        <w:rPr>
          <w:sz w:val="22"/>
          <w:szCs w:val="22"/>
        </w:rPr>
        <w:t>cena lub koszt najkorzystniejszej oferty lub oferta z najniższą ceną przewyższa kwotę, którą zamawiający zamierza przeznaczyć na finansowanie zamówienia, chyba że zamawiający może zwiększyć tę kwotę do ceny lub kosztu najkorzystniejszej oferty.</w:t>
      </w:r>
    </w:p>
    <w:p w:rsidR="00705099" w:rsidRPr="00B379D1" w:rsidRDefault="00705099" w:rsidP="00705099">
      <w:pPr>
        <w:spacing w:line="360" w:lineRule="auto"/>
        <w:jc w:val="both"/>
        <w:rPr>
          <w:b/>
          <w:sz w:val="22"/>
          <w:szCs w:val="22"/>
        </w:rPr>
      </w:pPr>
    </w:p>
    <w:p w:rsidR="00705099" w:rsidRDefault="00705099" w:rsidP="0070509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pr</w:t>
      </w:r>
      <w:r w:rsidR="00FC1F71">
        <w:rPr>
          <w:rFonts w:cs="Times New Roman"/>
          <w:sz w:val="22"/>
          <w:szCs w:val="22"/>
        </w:rPr>
        <w:t xml:space="preserve">zedmiotowym postępowaniu została złożona jedna oferta </w:t>
      </w:r>
      <w:r>
        <w:rPr>
          <w:rFonts w:cs="Times New Roman"/>
          <w:sz w:val="22"/>
          <w:szCs w:val="22"/>
        </w:rPr>
        <w:t>:</w:t>
      </w:r>
    </w:p>
    <w:p w:rsidR="00FC1F71" w:rsidRDefault="00FC1F71" w:rsidP="0070509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FC1F71" w:rsidTr="00B4233F">
        <w:tc>
          <w:tcPr>
            <w:tcW w:w="532" w:type="dxa"/>
          </w:tcPr>
          <w:p w:rsidR="00FC1F71" w:rsidRPr="00202441" w:rsidRDefault="00FC1F71" w:rsidP="00B4233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C1F71" w:rsidRPr="00202441" w:rsidRDefault="00FC1F71" w:rsidP="00B4233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441">
              <w:rPr>
                <w:rFonts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FC1F71" w:rsidRPr="00FE2EEE" w:rsidRDefault="00FC1F71" w:rsidP="00B4233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cs="Times New Roman"/>
                <w:b/>
                <w:sz w:val="20"/>
                <w:szCs w:val="20"/>
              </w:rPr>
              <w:t>prowadzonej działalno</w:t>
            </w:r>
            <w:r>
              <w:rPr>
                <w:rFonts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FC1F71" w:rsidRPr="00470F66" w:rsidRDefault="00FC1F71" w:rsidP="00B4233F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FC1F71" w:rsidRPr="00011A1A" w:rsidTr="00B4233F">
        <w:tc>
          <w:tcPr>
            <w:tcW w:w="532" w:type="dxa"/>
          </w:tcPr>
          <w:p w:rsidR="00FC1F71" w:rsidRDefault="00FC1F71" w:rsidP="00B4233F">
            <w:pPr>
              <w:jc w:val="center"/>
              <w:rPr>
                <w:rFonts w:cs="Times New Roman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8" w:type="dxa"/>
          </w:tcPr>
          <w:p w:rsidR="00FC1F71" w:rsidRDefault="00FC1F71" w:rsidP="00B4233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F71" w:rsidRPr="00011A1A" w:rsidRDefault="00FC1F71" w:rsidP="00B423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1A1A">
              <w:rPr>
                <w:rFonts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FC1F71" w:rsidRDefault="00FC1F71" w:rsidP="00B4233F">
            <w:pPr>
              <w:ind w:left="-70"/>
              <w:jc w:val="center"/>
              <w:rPr>
                <w:rFonts w:cs="Times New Roman"/>
              </w:rPr>
            </w:pPr>
          </w:p>
          <w:p w:rsidR="00FC1F71" w:rsidRDefault="00FC1F71" w:rsidP="00B4233F">
            <w:pPr>
              <w:ind w:left="-7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Zakład Robót Drogowych DUKT Sp. z o.o.</w:t>
            </w:r>
          </w:p>
          <w:p w:rsidR="00FC1F71" w:rsidRDefault="00FC1F71" w:rsidP="00B4233F">
            <w:pPr>
              <w:ind w:left="-7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Zakładowa 17</w:t>
            </w:r>
          </w:p>
          <w:p w:rsidR="00FC1F71" w:rsidRDefault="00FC1F71" w:rsidP="00D84261">
            <w:pPr>
              <w:ind w:left="-7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26-052 Nowiny</w:t>
            </w:r>
          </w:p>
          <w:p w:rsidR="00D84261" w:rsidRPr="00C363DD" w:rsidRDefault="00D84261" w:rsidP="00D84261">
            <w:pPr>
              <w:ind w:left="-7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FC1F71" w:rsidRDefault="00FC1F71" w:rsidP="00B423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1F71" w:rsidRDefault="00FC1F71" w:rsidP="00B423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2.828.282,80  zł.</w:t>
            </w:r>
          </w:p>
          <w:p w:rsidR="00FC1F71" w:rsidRPr="003F4AC8" w:rsidRDefault="00FC1F71" w:rsidP="00B423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C1F71" w:rsidRDefault="00FC1F71" w:rsidP="0070509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:rsidR="00705099" w:rsidRPr="00F63302" w:rsidRDefault="00705099" w:rsidP="00D84261">
      <w:pPr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Oferta Nr 1 </w:t>
      </w:r>
      <w:r w:rsidR="00C36077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36077">
        <w:rPr>
          <w:rFonts w:cs="Times New Roman"/>
        </w:rPr>
        <w:t>złożona przez Zakład Robót Drogowych DUKT Sp. z o.o.</w:t>
      </w:r>
      <w:r w:rsidR="00F63302">
        <w:rPr>
          <w:rFonts w:cs="Times New Roman"/>
        </w:rPr>
        <w:t xml:space="preserve"> </w:t>
      </w:r>
      <w:r w:rsidR="006D6F50">
        <w:rPr>
          <w:rFonts w:cs="Times New Roman"/>
        </w:rPr>
        <w:t xml:space="preserve">przewyższa </w:t>
      </w:r>
      <w:r>
        <w:rPr>
          <w:rFonts w:cs="Times New Roman"/>
        </w:rPr>
        <w:t xml:space="preserve">kwotę, jaką Zamawiający zamierza przeznaczyć na sfinansowanie zamówienia </w:t>
      </w:r>
      <w:r w:rsidRPr="009425BE">
        <w:rPr>
          <w:rFonts w:eastAsia="Calibri" w:cs="Times New Roman"/>
          <w:b/>
        </w:rPr>
        <w:t>tj</w:t>
      </w:r>
      <w:r w:rsidRPr="005E52CE">
        <w:rPr>
          <w:rFonts w:eastAsia="Calibri" w:cs="Times New Roman"/>
          <w:b/>
        </w:rPr>
        <w:t xml:space="preserve">. </w:t>
      </w:r>
      <w:r w:rsidR="00DE3652">
        <w:rPr>
          <w:rFonts w:eastAsia="Calibri" w:cs="Times New Roman"/>
          <w:b/>
        </w:rPr>
        <w:t>1.100.000,00</w:t>
      </w:r>
      <w:r>
        <w:rPr>
          <w:rFonts w:eastAsia="Calibri" w:cs="Times New Roman"/>
          <w:b/>
        </w:rPr>
        <w:t xml:space="preserve"> </w:t>
      </w:r>
      <w:r w:rsidRPr="009425BE">
        <w:rPr>
          <w:rFonts w:eastAsia="Calibri" w:cs="Times New Roman"/>
          <w:b/>
        </w:rPr>
        <w:t>zł.  brutto.</w:t>
      </w:r>
      <w:r>
        <w:rPr>
          <w:rFonts w:eastAsia="Calibri" w:cs="Times New Roman"/>
          <w:b/>
        </w:rPr>
        <w:t xml:space="preserve">                     </w:t>
      </w:r>
      <w:r w:rsidRPr="0073721E">
        <w:rPr>
          <w:rFonts w:eastAsia="Calibri" w:cs="Times New Roman"/>
        </w:rPr>
        <w:t xml:space="preserve">( Kwota ta została podana zgodnie z art. 222 ust. 4 ustawy z dnia 11 września 2019 r. – Prawo zamówień </w:t>
      </w:r>
      <w:r>
        <w:rPr>
          <w:rFonts w:eastAsia="Calibri" w:cs="Times New Roman"/>
        </w:rPr>
        <w:t xml:space="preserve">  </w:t>
      </w:r>
      <w:r w:rsidRPr="0073721E">
        <w:rPr>
          <w:rFonts w:eastAsia="Calibri" w:cs="Times New Roman"/>
        </w:rPr>
        <w:t>publicznych</w:t>
      </w:r>
      <w:r>
        <w:rPr>
          <w:rFonts w:eastAsia="Calibri" w:cs="Times New Roman"/>
        </w:rPr>
        <w:t xml:space="preserve"> ). </w:t>
      </w:r>
    </w:p>
    <w:p w:rsidR="00705099" w:rsidRDefault="00705099" w:rsidP="00D84261">
      <w:pPr>
        <w:spacing w:line="360" w:lineRule="auto"/>
        <w:ind w:firstLine="360"/>
        <w:jc w:val="both"/>
        <w:rPr>
          <w:rFonts w:cs="Times New Roman"/>
          <w:shd w:val="clear" w:color="auto" w:fill="FFFFFF"/>
        </w:rPr>
      </w:pPr>
      <w:r w:rsidRPr="00EB19CE">
        <w:rPr>
          <w:rFonts w:cs="Times New Roman"/>
          <w:shd w:val="clear" w:color="auto" w:fill="FFFFFF"/>
        </w:rPr>
        <w:t xml:space="preserve">Decyzja o zwiększeniu środków powinna być uzasadniona, a zamawiający ma prawo do ustalenia, czy przy danych warunkach rynkowych wybór oferty droższej okaże dla niego się </w:t>
      </w:r>
      <w:r w:rsidRPr="00EB19CE">
        <w:rPr>
          <w:rFonts w:cs="Times New Roman"/>
          <w:shd w:val="clear" w:color="auto" w:fill="FFFFFF"/>
        </w:rPr>
        <w:lastRenderedPageBreak/>
        <w:t xml:space="preserve">korzystny. Zamawiający zobowiązany jest przestrzegać zasad wydatkowania środków publicznych, tak aby nie narazić się na zarzut naruszenia dyscypliny finansów publicznych. </w:t>
      </w:r>
    </w:p>
    <w:p w:rsidR="00705099" w:rsidRDefault="00705099" w:rsidP="00D84261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Dla ziszczenia się przesłanki unieważnienia wystarczające jest zaistnienie sytuacji, w której oferta </w:t>
      </w:r>
      <w:r w:rsidR="00FC4CA0">
        <w:rPr>
          <w:rFonts w:cs="Times New Roman"/>
          <w:shd w:val="clear" w:color="auto" w:fill="FFFFFF"/>
        </w:rPr>
        <w:t xml:space="preserve">                                 </w:t>
      </w:r>
      <w:r>
        <w:rPr>
          <w:rFonts w:cs="Times New Roman"/>
          <w:shd w:val="clear" w:color="auto" w:fill="FFFFFF"/>
        </w:rPr>
        <w:t>z najniższą ceną przekracza kwotę, jaką Zamawiający zamierzał przeznaczyć na sfinansowanie zamówienia.</w:t>
      </w:r>
    </w:p>
    <w:p w:rsidR="00705099" w:rsidRDefault="00705099" w:rsidP="00705099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>Biorąc powyższe pod uwagę zachodzą podstawy prawne do unieważnienia przedmiotowego postępowania.</w:t>
      </w:r>
    </w:p>
    <w:p w:rsidR="00705099" w:rsidRDefault="00705099" w:rsidP="00705099">
      <w:pPr>
        <w:spacing w:line="360" w:lineRule="auto"/>
        <w:jc w:val="both"/>
        <w:rPr>
          <w:rFonts w:cs="Times New Roman"/>
          <w:shd w:val="clear" w:color="auto" w:fill="FFFFFF"/>
        </w:rPr>
      </w:pPr>
    </w:p>
    <w:p w:rsidR="00705099" w:rsidRDefault="00705099" w:rsidP="009D2C7E">
      <w:pPr>
        <w:spacing w:line="276" w:lineRule="auto"/>
        <w:jc w:val="center"/>
        <w:rPr>
          <w:b/>
        </w:rPr>
      </w:pPr>
    </w:p>
    <w:p w:rsidR="008E11C8" w:rsidRDefault="008E11C8" w:rsidP="00D75C9C">
      <w:pPr>
        <w:spacing w:line="276" w:lineRule="auto"/>
        <w:rPr>
          <w:b/>
        </w:rPr>
      </w:pPr>
    </w:p>
    <w:p w:rsidR="00455486" w:rsidRPr="00455486" w:rsidRDefault="00455486" w:rsidP="000E01AC">
      <w:pPr>
        <w:spacing w:line="480" w:lineRule="auto"/>
        <w:ind w:left="6384" w:firstLine="696"/>
        <w:rPr>
          <w:rFonts w:cs="Times New Roman"/>
          <w:b/>
          <w:sz w:val="22"/>
          <w:szCs w:val="22"/>
        </w:rPr>
      </w:pPr>
      <w:r w:rsidRPr="00455486">
        <w:rPr>
          <w:rFonts w:cs="Times New Roman"/>
          <w:b/>
          <w:sz w:val="22"/>
          <w:szCs w:val="22"/>
        </w:rPr>
        <w:t>PREZYDENT  MIASTA</w:t>
      </w:r>
    </w:p>
    <w:p w:rsidR="00455486" w:rsidRPr="00455486" w:rsidRDefault="00455486" w:rsidP="000E01AC">
      <w:pPr>
        <w:spacing w:line="480" w:lineRule="auto"/>
        <w:ind w:left="720"/>
        <w:rPr>
          <w:rFonts w:cs="Times New Roman"/>
          <w:b/>
          <w:sz w:val="22"/>
          <w:szCs w:val="22"/>
        </w:rPr>
      </w:pP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</w:r>
      <w:r w:rsidRPr="00455486">
        <w:rPr>
          <w:rFonts w:cs="Times New Roman"/>
          <w:b/>
          <w:sz w:val="22"/>
          <w:szCs w:val="22"/>
        </w:rPr>
        <w:tab/>
        <w:t xml:space="preserve">               </w:t>
      </w:r>
      <w:r w:rsidR="000E01AC">
        <w:rPr>
          <w:rFonts w:cs="Times New Roman"/>
          <w:b/>
          <w:sz w:val="22"/>
          <w:szCs w:val="22"/>
        </w:rPr>
        <w:t xml:space="preserve">  </w:t>
      </w:r>
      <w:r w:rsidRPr="00455486">
        <w:rPr>
          <w:rFonts w:cs="Times New Roman"/>
          <w:b/>
          <w:sz w:val="22"/>
          <w:szCs w:val="22"/>
        </w:rPr>
        <w:t xml:space="preserve">/-/  Konrad </w:t>
      </w:r>
      <w:proofErr w:type="spellStart"/>
      <w:r w:rsidRPr="00455486">
        <w:rPr>
          <w:rFonts w:cs="Times New Roman"/>
          <w:b/>
          <w:sz w:val="22"/>
          <w:szCs w:val="22"/>
        </w:rPr>
        <w:t>Krönig</w:t>
      </w:r>
      <w:proofErr w:type="spellEnd"/>
    </w:p>
    <w:p w:rsidR="00455486" w:rsidRPr="004B35DC" w:rsidRDefault="00455486" w:rsidP="00455486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2224D" w:rsidRPr="00933F9B" w:rsidRDefault="0032224D" w:rsidP="0032224D">
      <w:pPr>
        <w:ind w:firstLine="705"/>
        <w:jc w:val="both"/>
        <w:rPr>
          <w:rFonts w:cs="Times New Roman"/>
        </w:rPr>
      </w:pPr>
    </w:p>
    <w:p w:rsidR="009D2C7E" w:rsidRDefault="009D2C7E" w:rsidP="009D2C7E">
      <w:pPr>
        <w:rPr>
          <w:rFonts w:cs="Times New Roman"/>
        </w:rPr>
      </w:pPr>
      <w:r w:rsidRPr="00F4388A">
        <w:rPr>
          <w:rFonts w:cs="Times New Roman"/>
        </w:rPr>
        <w:t>Otrzymują:</w:t>
      </w:r>
    </w:p>
    <w:p w:rsidR="009D2C7E" w:rsidRDefault="009D2C7E" w:rsidP="009D2C7E">
      <w:pPr>
        <w:ind w:left="705" w:hanging="705"/>
        <w:rPr>
          <w:rFonts w:cs="Times New Roman"/>
          <w:sz w:val="18"/>
          <w:szCs w:val="18"/>
        </w:rPr>
      </w:pPr>
    </w:p>
    <w:p w:rsidR="00147295" w:rsidRPr="00147295" w:rsidRDefault="00147295" w:rsidP="003B705E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>Adresat</w:t>
      </w:r>
    </w:p>
    <w:p w:rsidR="009D2C7E" w:rsidRPr="003B705E" w:rsidRDefault="009D2C7E" w:rsidP="003B705E">
      <w:pPr>
        <w:pStyle w:val="Akapitzlist"/>
        <w:numPr>
          <w:ilvl w:val="0"/>
          <w:numId w:val="2"/>
        </w:numPr>
        <w:rPr>
          <w:rFonts w:cs="Times New Roman"/>
        </w:rPr>
      </w:pPr>
      <w:r w:rsidRPr="003B705E">
        <w:rPr>
          <w:rFonts w:cs="Times New Roman"/>
          <w:sz w:val="18"/>
          <w:szCs w:val="18"/>
        </w:rPr>
        <w:t>a/a.</w:t>
      </w:r>
    </w:p>
    <w:p w:rsidR="009D2C7E" w:rsidRDefault="009D2C7E" w:rsidP="009D2C7E">
      <w:pPr>
        <w:ind w:left="705" w:hanging="705"/>
        <w:rPr>
          <w:rFonts w:cs="Times New Roman"/>
          <w:sz w:val="18"/>
          <w:szCs w:val="18"/>
        </w:rPr>
      </w:pPr>
    </w:p>
    <w:p w:rsidR="009D2C7E" w:rsidRPr="00164F20" w:rsidRDefault="009D2C7E" w:rsidP="009D2C7E">
      <w:pPr>
        <w:ind w:left="705" w:hanging="705"/>
        <w:rPr>
          <w:rFonts w:cs="Times New Roman"/>
          <w:sz w:val="18"/>
          <w:szCs w:val="18"/>
        </w:rPr>
      </w:pPr>
    </w:p>
    <w:p w:rsidR="00E91B99" w:rsidRDefault="00E91B99"/>
    <w:sectPr w:rsidR="00E91B99" w:rsidSect="000E6D4F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81" w:rsidRDefault="00500B81">
      <w:r>
        <w:separator/>
      </w:r>
    </w:p>
  </w:endnote>
  <w:endnote w:type="continuationSeparator" w:id="0">
    <w:p w:rsidR="00500B81" w:rsidRDefault="0050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95"/>
      <w:docPartObj>
        <w:docPartGallery w:val="Page Numbers (Bottom of Page)"/>
        <w:docPartUnique/>
      </w:docPartObj>
    </w:sdtPr>
    <w:sdtEndPr/>
    <w:sdtContent>
      <w:p w:rsidR="00DE287D" w:rsidRDefault="00F4241B" w:rsidP="00DE2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D4">
          <w:rPr>
            <w:noProof/>
          </w:rPr>
          <w:t>2</w:t>
        </w:r>
        <w:r>
          <w:fldChar w:fldCharType="end"/>
        </w:r>
      </w:p>
    </w:sdtContent>
  </w:sdt>
  <w:p w:rsidR="00DE287D" w:rsidRDefault="00500B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81" w:rsidRDefault="00500B81">
      <w:r>
        <w:separator/>
      </w:r>
    </w:p>
  </w:footnote>
  <w:footnote w:type="continuationSeparator" w:id="0">
    <w:p w:rsidR="00500B81" w:rsidRDefault="0050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BBF"/>
    <w:multiLevelType w:val="hybridMultilevel"/>
    <w:tmpl w:val="22FC6D78"/>
    <w:lvl w:ilvl="0" w:tplc="6F2C4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4063"/>
    <w:multiLevelType w:val="hybridMultilevel"/>
    <w:tmpl w:val="22FC6D78"/>
    <w:lvl w:ilvl="0" w:tplc="6F2C4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1E4A"/>
    <w:multiLevelType w:val="hybridMultilevel"/>
    <w:tmpl w:val="4E160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85"/>
    <w:rsid w:val="00032D03"/>
    <w:rsid w:val="000A75D4"/>
    <w:rsid w:val="000B2AC6"/>
    <w:rsid w:val="000E01AC"/>
    <w:rsid w:val="000E15C8"/>
    <w:rsid w:val="000F020E"/>
    <w:rsid w:val="000F36DE"/>
    <w:rsid w:val="00147295"/>
    <w:rsid w:val="001B1A20"/>
    <w:rsid w:val="001E4CAB"/>
    <w:rsid w:val="0020140D"/>
    <w:rsid w:val="00295249"/>
    <w:rsid w:val="002D0597"/>
    <w:rsid w:val="002D606F"/>
    <w:rsid w:val="002F76A2"/>
    <w:rsid w:val="0032224D"/>
    <w:rsid w:val="00342331"/>
    <w:rsid w:val="003B63C4"/>
    <w:rsid w:val="003B705E"/>
    <w:rsid w:val="003C0FBE"/>
    <w:rsid w:val="003F04FF"/>
    <w:rsid w:val="0042421E"/>
    <w:rsid w:val="004508E2"/>
    <w:rsid w:val="00455486"/>
    <w:rsid w:val="00470231"/>
    <w:rsid w:val="004B0AF5"/>
    <w:rsid w:val="004D2DA9"/>
    <w:rsid w:val="00500B81"/>
    <w:rsid w:val="00517176"/>
    <w:rsid w:val="006928E1"/>
    <w:rsid w:val="006C63B6"/>
    <w:rsid w:val="006C7435"/>
    <w:rsid w:val="006D6F50"/>
    <w:rsid w:val="006F3AB6"/>
    <w:rsid w:val="00705099"/>
    <w:rsid w:val="0073721E"/>
    <w:rsid w:val="007B233D"/>
    <w:rsid w:val="007B6707"/>
    <w:rsid w:val="007D1F77"/>
    <w:rsid w:val="008312DA"/>
    <w:rsid w:val="00844754"/>
    <w:rsid w:val="008509E9"/>
    <w:rsid w:val="008A63A2"/>
    <w:rsid w:val="008E11C8"/>
    <w:rsid w:val="00931EEE"/>
    <w:rsid w:val="00933658"/>
    <w:rsid w:val="00933F9B"/>
    <w:rsid w:val="009A0385"/>
    <w:rsid w:val="009B7EAD"/>
    <w:rsid w:val="009D2C7E"/>
    <w:rsid w:val="009D7671"/>
    <w:rsid w:val="00A40BD6"/>
    <w:rsid w:val="00AB1A91"/>
    <w:rsid w:val="00B52290"/>
    <w:rsid w:val="00B829DC"/>
    <w:rsid w:val="00B922CE"/>
    <w:rsid w:val="00B970AF"/>
    <w:rsid w:val="00C36077"/>
    <w:rsid w:val="00CB2A91"/>
    <w:rsid w:val="00CC4997"/>
    <w:rsid w:val="00D1354F"/>
    <w:rsid w:val="00D75C9C"/>
    <w:rsid w:val="00D84261"/>
    <w:rsid w:val="00DC7C4F"/>
    <w:rsid w:val="00DE3652"/>
    <w:rsid w:val="00E83005"/>
    <w:rsid w:val="00E91B99"/>
    <w:rsid w:val="00EB19CE"/>
    <w:rsid w:val="00EC5185"/>
    <w:rsid w:val="00F37560"/>
    <w:rsid w:val="00F4241B"/>
    <w:rsid w:val="00F63302"/>
    <w:rsid w:val="00F84FCA"/>
    <w:rsid w:val="00FC1F71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7E"/>
    <w:pPr>
      <w:ind w:left="720"/>
      <w:contextualSpacing/>
    </w:pPr>
  </w:style>
  <w:style w:type="paragraph" w:customStyle="1" w:styleId="Default">
    <w:name w:val="Default"/>
    <w:rsid w:val="009D2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2C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9D2C7E"/>
    <w:rPr>
      <w:b/>
      <w:bCs/>
    </w:rPr>
  </w:style>
  <w:style w:type="character" w:styleId="Uwydatnienie">
    <w:name w:val="Emphasis"/>
    <w:basedOn w:val="Domylnaczcionkaakapitu"/>
    <w:uiPriority w:val="20"/>
    <w:qFormat/>
    <w:rsid w:val="009D2C7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2C7E"/>
    <w:rPr>
      <w:color w:val="0000FF"/>
      <w:u w:val="single"/>
    </w:rPr>
  </w:style>
  <w:style w:type="paragraph" w:customStyle="1" w:styleId="Standardowy0">
    <w:name w:val="Sta     ndardowy"/>
    <w:basedOn w:val="Normalny"/>
    <w:rsid w:val="009D2C7E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9D2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C7E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7E"/>
    <w:pPr>
      <w:ind w:left="720"/>
      <w:contextualSpacing/>
    </w:pPr>
  </w:style>
  <w:style w:type="paragraph" w:customStyle="1" w:styleId="Default">
    <w:name w:val="Default"/>
    <w:rsid w:val="009D2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2C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9D2C7E"/>
    <w:rPr>
      <w:b/>
      <w:bCs/>
    </w:rPr>
  </w:style>
  <w:style w:type="character" w:styleId="Uwydatnienie">
    <w:name w:val="Emphasis"/>
    <w:basedOn w:val="Domylnaczcionkaakapitu"/>
    <w:uiPriority w:val="20"/>
    <w:qFormat/>
    <w:rsid w:val="009D2C7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2C7E"/>
    <w:rPr>
      <w:color w:val="0000FF"/>
      <w:u w:val="single"/>
    </w:rPr>
  </w:style>
  <w:style w:type="paragraph" w:customStyle="1" w:styleId="Standardowy0">
    <w:name w:val="Sta     ndardowy"/>
    <w:basedOn w:val="Normalny"/>
    <w:rsid w:val="009D2C7E"/>
    <w:pPr>
      <w:widowControl/>
    </w:pPr>
    <w:rPr>
      <w:rFonts w:eastAsia="Times New Roman" w:cs="Times New Roman"/>
      <w:b/>
      <w:color w:val="auto"/>
      <w:sz w:val="32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9D2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C7E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2021-06-02T06:01:00Z</cp:lastPrinted>
  <dcterms:created xsi:type="dcterms:W3CDTF">2021-04-01T12:11:00Z</dcterms:created>
  <dcterms:modified xsi:type="dcterms:W3CDTF">2021-06-02T06:01:00Z</dcterms:modified>
</cp:coreProperties>
</file>