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675" w:rsidRDefault="0043628F" w:rsidP="00C546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54675">
        <w:rPr>
          <w:rFonts w:ascii="Times New Roman" w:hAnsi="Times New Roman" w:cs="Times New Roman"/>
        </w:rPr>
        <w:tab/>
      </w:r>
      <w:r w:rsidR="00C54675">
        <w:rPr>
          <w:rFonts w:ascii="Times New Roman" w:hAnsi="Times New Roman" w:cs="Times New Roman"/>
        </w:rPr>
        <w:tab/>
      </w:r>
      <w:r w:rsidR="00C54675">
        <w:rPr>
          <w:rFonts w:ascii="Times New Roman" w:hAnsi="Times New Roman" w:cs="Times New Roman"/>
        </w:rPr>
        <w:tab/>
      </w:r>
      <w:r w:rsidR="00C54675">
        <w:rPr>
          <w:rFonts w:ascii="Times New Roman" w:hAnsi="Times New Roman" w:cs="Times New Roman"/>
        </w:rPr>
        <w:tab/>
      </w:r>
      <w:r w:rsidR="00C54675">
        <w:rPr>
          <w:rFonts w:ascii="Times New Roman" w:hAnsi="Times New Roman" w:cs="Times New Roman"/>
        </w:rPr>
        <w:tab/>
      </w:r>
      <w:r w:rsidR="00C54675">
        <w:rPr>
          <w:rFonts w:ascii="Times New Roman" w:hAnsi="Times New Roman" w:cs="Times New Roman"/>
        </w:rPr>
        <w:tab/>
      </w:r>
      <w:r w:rsidR="00C54675">
        <w:rPr>
          <w:rFonts w:ascii="Times New Roman" w:hAnsi="Times New Roman" w:cs="Times New Roman"/>
        </w:rPr>
        <w:tab/>
      </w:r>
      <w:r w:rsidR="00C54675">
        <w:rPr>
          <w:rFonts w:ascii="Times New Roman" w:hAnsi="Times New Roman" w:cs="Times New Roman"/>
        </w:rPr>
        <w:tab/>
      </w:r>
      <w:r w:rsidR="00C54675">
        <w:rPr>
          <w:rFonts w:ascii="Times New Roman" w:hAnsi="Times New Roman" w:cs="Times New Roman"/>
        </w:rPr>
        <w:tab/>
      </w:r>
      <w:r w:rsidR="00C54675">
        <w:rPr>
          <w:rFonts w:ascii="Times New Roman" w:hAnsi="Times New Roman" w:cs="Times New Roman"/>
        </w:rPr>
        <w:tab/>
      </w:r>
      <w:r w:rsidR="00C54675">
        <w:rPr>
          <w:rFonts w:ascii="Times New Roman" w:hAnsi="Times New Roman" w:cs="Times New Roman"/>
        </w:rPr>
        <w:tab/>
      </w:r>
      <w:r w:rsidR="00C54675">
        <w:rPr>
          <w:rFonts w:ascii="Times New Roman" w:hAnsi="Times New Roman" w:cs="Times New Roman"/>
        </w:rPr>
        <w:tab/>
      </w:r>
      <w:r w:rsidR="00C54675">
        <w:rPr>
          <w:rFonts w:ascii="Times New Roman" w:hAnsi="Times New Roman" w:cs="Times New Roman"/>
        </w:rPr>
        <w:tab/>
      </w:r>
      <w:r w:rsidR="00C54675">
        <w:rPr>
          <w:rFonts w:ascii="Times New Roman" w:hAnsi="Times New Roman" w:cs="Times New Roman"/>
        </w:rPr>
        <w:tab/>
      </w:r>
      <w:r w:rsidR="00C54675">
        <w:rPr>
          <w:rFonts w:ascii="Times New Roman" w:hAnsi="Times New Roman" w:cs="Times New Roman"/>
        </w:rPr>
        <w:tab/>
      </w:r>
      <w:r w:rsidR="00C54675">
        <w:rPr>
          <w:rFonts w:ascii="Times New Roman" w:hAnsi="Times New Roman" w:cs="Times New Roman"/>
        </w:rPr>
        <w:tab/>
      </w:r>
      <w:r w:rsidR="00C54675">
        <w:rPr>
          <w:rFonts w:ascii="Times New Roman" w:hAnsi="Times New Roman" w:cs="Times New Roman"/>
        </w:rPr>
        <w:tab/>
      </w:r>
      <w:r w:rsidR="00C54675">
        <w:rPr>
          <w:rFonts w:ascii="Times New Roman" w:hAnsi="Times New Roman" w:cs="Times New Roman"/>
        </w:rPr>
        <w:tab/>
      </w:r>
      <w:r w:rsidR="00C54675">
        <w:rPr>
          <w:rFonts w:ascii="Times New Roman" w:hAnsi="Times New Roman" w:cs="Times New Roman"/>
        </w:rPr>
        <w:tab/>
      </w:r>
      <w:r w:rsidR="00C54675">
        <w:rPr>
          <w:rFonts w:ascii="Times New Roman" w:hAnsi="Times New Roman" w:cs="Times New Roman"/>
        </w:rPr>
        <w:tab/>
      </w:r>
      <w:r w:rsidR="00C54675">
        <w:rPr>
          <w:rFonts w:ascii="Times New Roman" w:hAnsi="Times New Roman" w:cs="Times New Roman"/>
        </w:rPr>
        <w:tab/>
      </w:r>
      <w:r w:rsidR="00C54675">
        <w:rPr>
          <w:rFonts w:ascii="Times New Roman" w:hAnsi="Times New Roman" w:cs="Times New Roman"/>
        </w:rPr>
        <w:tab/>
      </w:r>
      <w:r w:rsidR="00C54675">
        <w:rPr>
          <w:rFonts w:ascii="Times New Roman" w:hAnsi="Times New Roman" w:cs="Times New Roman"/>
        </w:rPr>
        <w:tab/>
      </w:r>
      <w:r w:rsidR="00C54675">
        <w:rPr>
          <w:rFonts w:ascii="Times New Roman" w:hAnsi="Times New Roman" w:cs="Times New Roman"/>
        </w:rPr>
        <w:tab/>
      </w:r>
      <w:r w:rsidR="00C54675">
        <w:rPr>
          <w:rFonts w:ascii="Times New Roman" w:hAnsi="Times New Roman" w:cs="Times New Roman"/>
        </w:rPr>
        <w:tab/>
      </w:r>
      <w:r w:rsidR="00C54675">
        <w:rPr>
          <w:rFonts w:ascii="Times New Roman" w:hAnsi="Times New Roman" w:cs="Times New Roman"/>
        </w:rPr>
        <w:tab/>
      </w:r>
      <w:r w:rsidR="00C54675">
        <w:rPr>
          <w:rFonts w:ascii="Times New Roman" w:hAnsi="Times New Roman" w:cs="Times New Roman"/>
        </w:rPr>
        <w:tab/>
      </w:r>
      <w:r w:rsidR="00C54675">
        <w:rPr>
          <w:rFonts w:ascii="Times New Roman" w:hAnsi="Times New Roman" w:cs="Times New Roman"/>
        </w:rPr>
        <w:tab/>
      </w:r>
      <w:r w:rsidR="00357E0E">
        <w:rPr>
          <w:rFonts w:ascii="Times New Roman" w:hAnsi="Times New Roman" w:cs="Times New Roman"/>
        </w:rPr>
        <w:tab/>
      </w:r>
      <w:r w:rsidR="00357E0E">
        <w:rPr>
          <w:rFonts w:ascii="Times New Roman" w:hAnsi="Times New Roman" w:cs="Times New Roman"/>
        </w:rPr>
        <w:tab/>
      </w:r>
      <w:r w:rsidR="00357E0E">
        <w:rPr>
          <w:rFonts w:ascii="Times New Roman" w:hAnsi="Times New Roman" w:cs="Times New Roman"/>
        </w:rPr>
        <w:tab/>
      </w:r>
      <w:r w:rsidR="00357E0E">
        <w:rPr>
          <w:rFonts w:ascii="Times New Roman" w:hAnsi="Times New Roman" w:cs="Times New Roman"/>
        </w:rPr>
        <w:tab/>
      </w:r>
      <w:r w:rsidR="00357E0E">
        <w:rPr>
          <w:rFonts w:ascii="Times New Roman" w:hAnsi="Times New Roman" w:cs="Times New Roman"/>
        </w:rPr>
        <w:tab/>
        <w:t>Skarżysko – Kamienna  04.07</w:t>
      </w:r>
      <w:r w:rsidR="00C54675">
        <w:rPr>
          <w:rFonts w:ascii="Times New Roman" w:hAnsi="Times New Roman" w:cs="Times New Roman"/>
        </w:rPr>
        <w:t>.2017 r.</w:t>
      </w:r>
    </w:p>
    <w:p w:rsidR="00C54675" w:rsidRDefault="00C54675" w:rsidP="00C54675">
      <w:pPr>
        <w:ind w:right="-29"/>
        <w:jc w:val="both"/>
        <w:rPr>
          <w:rFonts w:ascii="Times New Roman" w:hAnsi="Times New Roman" w:cs="Times New Roman"/>
        </w:rPr>
      </w:pPr>
      <w:r w:rsidRPr="007F67E6">
        <w:rPr>
          <w:rFonts w:ascii="Times New Roman" w:hAnsi="Times New Roman" w:cs="Times New Roman"/>
        </w:rPr>
        <w:t xml:space="preserve">Znak sprawy: </w:t>
      </w:r>
      <w:r>
        <w:rPr>
          <w:rFonts w:ascii="Times New Roman" w:hAnsi="Times New Roman" w:cs="Times New Roman"/>
        </w:rPr>
        <w:t>ZP.271.</w:t>
      </w:r>
      <w:r w:rsidR="000D03CD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.2017.EZ</w:t>
      </w:r>
    </w:p>
    <w:p w:rsidR="00C54675" w:rsidRPr="00A54E48" w:rsidRDefault="00C54675" w:rsidP="00C54675">
      <w:pPr>
        <w:spacing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WSZYSCY  ZAINTERESOWANI</w:t>
      </w:r>
    </w:p>
    <w:p w:rsidR="00C54675" w:rsidRPr="005A4753" w:rsidRDefault="00C54675" w:rsidP="00C54675">
      <w:pPr>
        <w:jc w:val="right"/>
        <w:rPr>
          <w:b/>
        </w:rPr>
      </w:pP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  <w:t>================</w:t>
      </w:r>
      <w:r>
        <w:rPr>
          <w:b/>
        </w:rPr>
        <w:t>====</w:t>
      </w:r>
      <w:r w:rsidRPr="005A4753">
        <w:rPr>
          <w:b/>
        </w:rPr>
        <w:t>==========</w:t>
      </w:r>
    </w:p>
    <w:p w:rsidR="00C54675" w:rsidRPr="007F67E6" w:rsidRDefault="00C54675" w:rsidP="00C54675">
      <w:pPr>
        <w:ind w:right="-29"/>
        <w:jc w:val="both"/>
        <w:rPr>
          <w:rFonts w:ascii="Times New Roman" w:hAnsi="Times New Roman" w:cs="Times New Roman"/>
          <w:b/>
        </w:rPr>
      </w:pPr>
    </w:p>
    <w:p w:rsidR="00C54675" w:rsidRPr="00A54E48" w:rsidRDefault="00C54675" w:rsidP="00C5467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</w:t>
      </w:r>
      <w:r w:rsidRPr="00803D55">
        <w:rPr>
          <w:rFonts w:ascii="Times New Roman" w:hAnsi="Times New Roman" w:cs="Times New Roman"/>
        </w:rPr>
        <w:t xml:space="preserve">   </w:t>
      </w:r>
      <w:r w:rsidRPr="00803D55">
        <w:rPr>
          <w:rFonts w:ascii="Times New Roman" w:hAnsi="Times New Roman" w:cs="Times New Roman"/>
          <w:b/>
        </w:rPr>
        <w:t>INFORMACJA   O   WYBORZE   NAJKORZYSTNIEJSZEJ  OFERTY</w:t>
      </w:r>
    </w:p>
    <w:p w:rsidR="00C54675" w:rsidRDefault="00C54675" w:rsidP="00C54675">
      <w:pPr>
        <w:spacing w:line="240" w:lineRule="auto"/>
        <w:jc w:val="center"/>
        <w:rPr>
          <w:rFonts w:ascii="Times New Roman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prowadzonym w trybie przetargu nieograniczonego na </w:t>
      </w:r>
      <w:r>
        <w:rPr>
          <w:rFonts w:ascii="Times New Roman" w:eastAsia="Calibri" w:hAnsi="Times New Roman" w:cs="Times New Roman"/>
        </w:rPr>
        <w:t>zadanie pn.:</w:t>
      </w:r>
      <w:r w:rsidRPr="007F67E6">
        <w:rPr>
          <w:rFonts w:ascii="Times New Roman" w:hAnsi="Times New Roman" w:cs="Times New Roman"/>
        </w:rPr>
        <w:t xml:space="preserve"> </w:t>
      </w:r>
    </w:p>
    <w:p w:rsidR="000D03CD" w:rsidRPr="00985BD9" w:rsidRDefault="000D03CD" w:rsidP="000D03CD">
      <w:pPr>
        <w:jc w:val="center"/>
        <w:rPr>
          <w:rFonts w:ascii="Times New Roman" w:hAnsi="Times New Roman" w:cs="Times New Roman"/>
          <w:b/>
          <w:bCs/>
        </w:rPr>
      </w:pPr>
      <w:r w:rsidRPr="0034004F">
        <w:rPr>
          <w:rFonts w:ascii="Times New Roman" w:hAnsi="Times New Roman" w:cs="Times New Roman"/>
          <w:b/>
          <w:i/>
        </w:rPr>
        <w:t xml:space="preserve">„Budowa kanalizacji deszczowej na odcinku od skrzyżowania ul. Sokolej </w:t>
      </w:r>
      <w:r>
        <w:rPr>
          <w:rFonts w:ascii="Times New Roman" w:hAnsi="Times New Roman" w:cs="Times New Roman"/>
          <w:b/>
          <w:i/>
        </w:rPr>
        <w:t xml:space="preserve"> </w:t>
      </w:r>
      <w:r w:rsidRPr="0034004F">
        <w:rPr>
          <w:rFonts w:ascii="Times New Roman" w:hAnsi="Times New Roman" w:cs="Times New Roman"/>
          <w:b/>
          <w:i/>
        </w:rPr>
        <w:t>z ul. Żeromskiego do  skrzyżowania ul. Niepodległości z ul. Zielną                                                                                w Skarżysku - Kamiennej</w:t>
      </w:r>
      <w:r w:rsidRPr="0034004F">
        <w:rPr>
          <w:rFonts w:ascii="Times New Roman" w:hAnsi="Times New Roman" w:cs="Times New Roman"/>
          <w:b/>
          <w:bCs/>
        </w:rPr>
        <w:t>”- Etap III.</w:t>
      </w:r>
    </w:p>
    <w:p w:rsidR="00C54675" w:rsidRDefault="00C54675" w:rsidP="00C54675">
      <w:pPr>
        <w:ind w:firstLine="708"/>
        <w:jc w:val="both"/>
        <w:rPr>
          <w:rFonts w:ascii="Times New Roman" w:hAnsi="Times New Roman" w:cs="Times New Roman"/>
        </w:rPr>
      </w:pPr>
      <w:r w:rsidRPr="00803D55">
        <w:rPr>
          <w:rFonts w:ascii="Times New Roman" w:hAnsi="Times New Roman" w:cs="Times New Roman"/>
        </w:rPr>
        <w:t xml:space="preserve">Działając na podstawie art. 92 ust. 1 pkt 1 ustawy z dnia 29 stycznia 2004 r. Prawo zamówień publicznych (Dz. U. z 2015 r., poz. 2164 z </w:t>
      </w:r>
      <w:proofErr w:type="spellStart"/>
      <w:r w:rsidRPr="00803D55">
        <w:rPr>
          <w:rFonts w:ascii="Times New Roman" w:hAnsi="Times New Roman" w:cs="Times New Roman"/>
        </w:rPr>
        <w:t>późn</w:t>
      </w:r>
      <w:proofErr w:type="spellEnd"/>
      <w:r w:rsidRPr="00803D55">
        <w:rPr>
          <w:rFonts w:ascii="Times New Roman" w:hAnsi="Times New Roman" w:cs="Times New Roman"/>
        </w:rPr>
        <w:t xml:space="preserve">. zm.) dalej „ustawa </w:t>
      </w:r>
      <w:proofErr w:type="spellStart"/>
      <w:r w:rsidRPr="00803D55">
        <w:rPr>
          <w:rFonts w:ascii="Times New Roman" w:hAnsi="Times New Roman" w:cs="Times New Roman"/>
        </w:rPr>
        <w:t>Pzp</w:t>
      </w:r>
      <w:proofErr w:type="spellEnd"/>
      <w:r w:rsidRPr="00803D55">
        <w:rPr>
          <w:rFonts w:ascii="Times New Roman" w:hAnsi="Times New Roman" w:cs="Times New Roman"/>
        </w:rPr>
        <w:t xml:space="preserve">” informuję, że w wyniku badania i oceny ofert złożonych w przedmiotowym postępowaniu, jako najkorzystniejsza została wybrana oferta Wykonawcy: </w:t>
      </w:r>
    </w:p>
    <w:p w:rsidR="000D03CD" w:rsidRPr="000D03CD" w:rsidRDefault="000D03CD" w:rsidP="000D03CD">
      <w:pPr>
        <w:ind w:left="705" w:hanging="705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D03CD">
        <w:rPr>
          <w:rFonts w:ascii="Times New Roman" w:hAnsi="Times New Roman" w:cs="Times New Roman"/>
          <w:b/>
          <w:sz w:val="18"/>
          <w:szCs w:val="18"/>
        </w:rPr>
        <w:t>Zakład Robót Inżynieryjno –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0D03CD">
        <w:rPr>
          <w:rFonts w:ascii="Times New Roman" w:hAnsi="Times New Roman" w:cs="Times New Roman"/>
          <w:b/>
          <w:sz w:val="18"/>
          <w:szCs w:val="18"/>
        </w:rPr>
        <w:t>Budowlanych „SKAR-BUD”</w:t>
      </w:r>
      <w:r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0D03CD">
        <w:rPr>
          <w:rFonts w:ascii="Times New Roman" w:hAnsi="Times New Roman" w:cs="Times New Roman"/>
          <w:b/>
          <w:sz w:val="18"/>
          <w:szCs w:val="18"/>
        </w:rPr>
        <w:t>Stanisław Kabała</w:t>
      </w:r>
    </w:p>
    <w:p w:rsidR="000D03CD" w:rsidRPr="000D03CD" w:rsidRDefault="000D03CD" w:rsidP="000D03CD">
      <w:pPr>
        <w:ind w:left="705" w:hanging="705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D03CD">
        <w:rPr>
          <w:rFonts w:ascii="Times New Roman" w:hAnsi="Times New Roman" w:cs="Times New Roman"/>
          <w:b/>
          <w:sz w:val="18"/>
          <w:szCs w:val="18"/>
        </w:rPr>
        <w:t>ul. Niepodległości 70 A</w:t>
      </w:r>
      <w:r>
        <w:rPr>
          <w:rFonts w:ascii="Times New Roman" w:hAnsi="Times New Roman" w:cs="Times New Roman"/>
          <w:b/>
          <w:sz w:val="18"/>
          <w:szCs w:val="18"/>
        </w:rPr>
        <w:t xml:space="preserve">;   </w:t>
      </w:r>
      <w:r w:rsidRPr="000D03CD">
        <w:rPr>
          <w:rFonts w:ascii="Times New Roman" w:hAnsi="Times New Roman" w:cs="Times New Roman"/>
          <w:b/>
          <w:sz w:val="18"/>
          <w:szCs w:val="18"/>
        </w:rPr>
        <w:t>26-110 Skarżysko-Kamienna</w:t>
      </w:r>
    </w:p>
    <w:p w:rsidR="00C54675" w:rsidRPr="002931A2" w:rsidRDefault="00C54675" w:rsidP="00E954A7">
      <w:pPr>
        <w:ind w:firstLine="708"/>
        <w:jc w:val="both"/>
        <w:rPr>
          <w:rFonts w:ascii="Times New Roman" w:eastAsia="Calibri" w:hAnsi="Times New Roman" w:cs="Times New Roman"/>
        </w:rPr>
      </w:pPr>
      <w:r w:rsidRPr="00803D55">
        <w:rPr>
          <w:rFonts w:ascii="Times New Roman" w:hAnsi="Times New Roman" w:cs="Times New Roman"/>
        </w:rPr>
        <w:t xml:space="preserve">Oferta została uznana za najkorzystniejszą na podstawie art. 91 ust. 1 ustawy </w:t>
      </w:r>
      <w:proofErr w:type="spellStart"/>
      <w:r w:rsidRPr="00803D55">
        <w:rPr>
          <w:rFonts w:ascii="Times New Roman" w:hAnsi="Times New Roman" w:cs="Times New Roman"/>
        </w:rPr>
        <w:t>Pzp</w:t>
      </w:r>
      <w:proofErr w:type="spellEnd"/>
      <w:r w:rsidRPr="00803D55">
        <w:rPr>
          <w:rFonts w:ascii="Times New Roman" w:hAnsi="Times New Roman" w:cs="Times New Roman"/>
        </w:rPr>
        <w:t>, ponieważ zawiera najkorzystniejszy bilans kryteriów oceny ofert takich jak: cena</w:t>
      </w:r>
      <w:r>
        <w:rPr>
          <w:rFonts w:ascii="Times New Roman" w:hAnsi="Times New Roman" w:cs="Times New Roman"/>
        </w:rPr>
        <w:t xml:space="preserve"> ; </w:t>
      </w:r>
      <w:r>
        <w:rPr>
          <w:rFonts w:ascii="Times New Roman" w:eastAsia="Calibri" w:hAnsi="Times New Roman" w:cs="Times New Roman"/>
        </w:rPr>
        <w:t xml:space="preserve">wydłużenie okresu gwarancji i rękojmi; </w:t>
      </w:r>
      <w:r w:rsidR="000D03CD">
        <w:rPr>
          <w:rFonts w:ascii="Times New Roman" w:eastAsia="Calibri" w:hAnsi="Times New Roman" w:cs="Times New Roman"/>
        </w:rPr>
        <w:t xml:space="preserve">doświadczenie zawodowe kierownika budowy, </w:t>
      </w:r>
      <w:r>
        <w:rPr>
          <w:rFonts w:ascii="Times New Roman" w:eastAsia="Calibri" w:hAnsi="Times New Roman" w:cs="Times New Roman"/>
        </w:rPr>
        <w:t xml:space="preserve">wysokość kary </w:t>
      </w:r>
      <w:r w:rsidRPr="002931A2">
        <w:rPr>
          <w:rFonts w:ascii="Times New Roman" w:hAnsi="Times New Roman" w:cs="Times New Roman"/>
        </w:rPr>
        <w:t>umownej za każdy dzień opóźnienia  w realizacji przedmiotu umowy</w:t>
      </w:r>
      <w:r>
        <w:rPr>
          <w:rFonts w:ascii="Times New Roman" w:hAnsi="Times New Roman" w:cs="Times New Roman"/>
        </w:rPr>
        <w:t>; w</w:t>
      </w:r>
      <w:r w:rsidRPr="002931A2">
        <w:rPr>
          <w:rFonts w:ascii="Times New Roman" w:hAnsi="Times New Roman" w:cs="Times New Roman"/>
        </w:rPr>
        <w:t xml:space="preserve">ysokość kary umownej za każdy dzień opóźnienia w usunięciu wad </w:t>
      </w:r>
      <w:r w:rsidR="004B22C3">
        <w:rPr>
          <w:rFonts w:ascii="Times New Roman" w:hAnsi="Times New Roman" w:cs="Times New Roman"/>
        </w:rPr>
        <w:t>przedmiotu umowy przy odbiorze</w:t>
      </w:r>
      <w:r w:rsidR="000D03CD">
        <w:rPr>
          <w:rFonts w:ascii="Times New Roman" w:hAnsi="Times New Roman" w:cs="Times New Roman"/>
        </w:rPr>
        <w:t xml:space="preserve"> lub w okresie gwarancji i rękojmi</w:t>
      </w:r>
      <w:r w:rsidR="004B22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</w:t>
      </w:r>
    </w:p>
    <w:p w:rsidR="00C54675" w:rsidRPr="00803D55" w:rsidRDefault="00C54675" w:rsidP="00C546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03D55">
        <w:rPr>
          <w:rFonts w:ascii="Times New Roman" w:hAnsi="Times New Roman" w:cs="Times New Roman"/>
        </w:rPr>
        <w:t xml:space="preserve">Zgodnie z art. 92 ust. 1 pkt 6 ustawy </w:t>
      </w:r>
      <w:proofErr w:type="spellStart"/>
      <w:r w:rsidRPr="00803D55">
        <w:rPr>
          <w:rFonts w:ascii="Times New Roman" w:hAnsi="Times New Roman" w:cs="Times New Roman"/>
        </w:rPr>
        <w:t>Pzp</w:t>
      </w:r>
      <w:proofErr w:type="spellEnd"/>
      <w:r w:rsidRPr="00803D55">
        <w:rPr>
          <w:rFonts w:ascii="Times New Roman" w:hAnsi="Times New Roman" w:cs="Times New Roman"/>
        </w:rPr>
        <w:t>, informuję, że Zamawiający nie ustanowił</w:t>
      </w:r>
      <w:r>
        <w:rPr>
          <w:rFonts w:ascii="Times New Roman" w:hAnsi="Times New Roman" w:cs="Times New Roman"/>
        </w:rPr>
        <w:t xml:space="preserve"> dynamicznego systemu zakupów. </w:t>
      </w:r>
    </w:p>
    <w:p w:rsidR="000D03CD" w:rsidRDefault="000D03CD" w:rsidP="00C54675">
      <w:pPr>
        <w:ind w:firstLine="708"/>
        <w:jc w:val="both"/>
        <w:rPr>
          <w:rFonts w:ascii="Times New Roman" w:hAnsi="Times New Roman" w:cs="Times New Roman"/>
        </w:rPr>
      </w:pPr>
    </w:p>
    <w:p w:rsidR="000D03CD" w:rsidRDefault="000D03CD" w:rsidP="00C54675">
      <w:pPr>
        <w:ind w:firstLine="708"/>
        <w:jc w:val="both"/>
        <w:rPr>
          <w:rFonts w:ascii="Times New Roman" w:hAnsi="Times New Roman" w:cs="Times New Roman"/>
        </w:rPr>
      </w:pPr>
    </w:p>
    <w:p w:rsidR="000D03CD" w:rsidRDefault="00C54675" w:rsidP="008D48CF">
      <w:pPr>
        <w:ind w:firstLine="708"/>
        <w:jc w:val="both"/>
        <w:rPr>
          <w:rFonts w:ascii="Times New Roman" w:hAnsi="Times New Roman" w:cs="Times New Roman"/>
        </w:rPr>
      </w:pPr>
      <w:r w:rsidRPr="00803D55">
        <w:rPr>
          <w:rFonts w:ascii="Times New Roman" w:hAnsi="Times New Roman" w:cs="Times New Roman"/>
        </w:rPr>
        <w:lastRenderedPageBreak/>
        <w:t xml:space="preserve"> Jednocześnie informuję, że w prz</w:t>
      </w:r>
      <w:r>
        <w:rPr>
          <w:rFonts w:ascii="Times New Roman" w:hAnsi="Times New Roman" w:cs="Times New Roman"/>
        </w:rPr>
        <w:t>edmiotowym</w:t>
      </w:r>
      <w:r w:rsidR="000D03CD">
        <w:rPr>
          <w:rFonts w:ascii="Times New Roman" w:hAnsi="Times New Roman" w:cs="Times New Roman"/>
        </w:rPr>
        <w:t xml:space="preserve"> postępowaniu, została złożona 1 oferta</w:t>
      </w:r>
      <w:r>
        <w:rPr>
          <w:rFonts w:ascii="Times New Roman" w:hAnsi="Times New Roman" w:cs="Times New Roman"/>
        </w:rPr>
        <w:t>.</w:t>
      </w:r>
      <w:bookmarkStart w:id="0" w:name="_GoBack"/>
      <w:bookmarkEnd w:id="0"/>
    </w:p>
    <w:tbl>
      <w:tblPr>
        <w:tblStyle w:val="Tabela-Siatka"/>
        <w:tblW w:w="16126" w:type="dxa"/>
        <w:tblLayout w:type="fixed"/>
        <w:tblLook w:val="04A0" w:firstRow="1" w:lastRow="0" w:firstColumn="1" w:lastColumn="0" w:noHBand="0" w:noVBand="1"/>
      </w:tblPr>
      <w:tblGrid>
        <w:gridCol w:w="640"/>
        <w:gridCol w:w="1028"/>
        <w:gridCol w:w="2409"/>
        <w:gridCol w:w="1560"/>
        <w:gridCol w:w="2409"/>
        <w:gridCol w:w="1843"/>
        <w:gridCol w:w="2268"/>
        <w:gridCol w:w="1984"/>
        <w:gridCol w:w="1985"/>
      </w:tblGrid>
      <w:tr w:rsidR="000D03CD" w:rsidTr="001E7AA3">
        <w:tc>
          <w:tcPr>
            <w:tcW w:w="640" w:type="dxa"/>
          </w:tcPr>
          <w:p w:rsidR="000D03CD" w:rsidRPr="00202441" w:rsidRDefault="000D03CD" w:rsidP="00AD0E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0D03CD" w:rsidRPr="00202441" w:rsidRDefault="000D03CD" w:rsidP="00AD0E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2409" w:type="dxa"/>
          </w:tcPr>
          <w:p w:rsidR="000D03CD" w:rsidRPr="00202441" w:rsidRDefault="000D03CD" w:rsidP="00AD0E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Nazwa i adres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1560" w:type="dxa"/>
          </w:tcPr>
          <w:p w:rsidR="000D03CD" w:rsidRDefault="000D03CD" w:rsidP="00AD0ED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CENA – „C” </w:t>
            </w:r>
          </w:p>
          <w:p w:rsidR="000D03CD" w:rsidRPr="00A11530" w:rsidRDefault="000D03CD" w:rsidP="00AD0E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– 6</w:t>
            </w:r>
            <w:r w:rsidRPr="00A115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0 %</w:t>
            </w:r>
          </w:p>
        </w:tc>
        <w:tc>
          <w:tcPr>
            <w:tcW w:w="2409" w:type="dxa"/>
          </w:tcPr>
          <w:p w:rsidR="000D03CD" w:rsidRPr="00A11530" w:rsidRDefault="000D03CD" w:rsidP="00AD0E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153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WYDŁUZENI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E  OKRESU  GWARANCJI  I  REKOJMI –  „G” - 2</w:t>
            </w:r>
            <w:r w:rsidRPr="00A1153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0 %</w:t>
            </w:r>
          </w:p>
        </w:tc>
        <w:tc>
          <w:tcPr>
            <w:tcW w:w="1843" w:type="dxa"/>
          </w:tcPr>
          <w:p w:rsidR="000D03CD" w:rsidRDefault="000D03CD" w:rsidP="00AD0E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D8D">
              <w:rPr>
                <w:rFonts w:ascii="Times New Roman" w:hAnsi="Times New Roman" w:cs="Times New Roman"/>
                <w:b/>
                <w:sz w:val="18"/>
                <w:szCs w:val="18"/>
              </w:rPr>
              <w:t>DOSWIADCZENIE  ZAWODOWE  KIEROWNIKA  BUDOWY</w:t>
            </w:r>
          </w:p>
          <w:p w:rsidR="000D03CD" w:rsidRPr="00B36D8D" w:rsidRDefault="000D03CD" w:rsidP="00AD0ED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- 10 %</w:t>
            </w:r>
          </w:p>
        </w:tc>
        <w:tc>
          <w:tcPr>
            <w:tcW w:w="2268" w:type="dxa"/>
          </w:tcPr>
          <w:p w:rsidR="000D03CD" w:rsidRPr="00B36D8D" w:rsidRDefault="000D03CD" w:rsidP="00AD0ED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36D8D">
              <w:rPr>
                <w:rFonts w:ascii="Times New Roman" w:hAnsi="Times New Roman" w:cs="Times New Roman"/>
                <w:b/>
                <w:sz w:val="18"/>
                <w:szCs w:val="18"/>
              </w:rPr>
              <w:t>Wyso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kość kary  </w:t>
            </w:r>
            <w:r w:rsidRPr="00B36D8D">
              <w:rPr>
                <w:rFonts w:ascii="Times New Roman" w:hAnsi="Times New Roman" w:cs="Times New Roman"/>
                <w:b/>
                <w:sz w:val="18"/>
                <w:szCs w:val="18"/>
              </w:rPr>
              <w:t>umownej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za </w:t>
            </w:r>
            <w:r w:rsidRPr="00B36D8D">
              <w:rPr>
                <w:rFonts w:ascii="Times New Roman" w:hAnsi="Times New Roman" w:cs="Times New Roman"/>
                <w:b/>
                <w:sz w:val="18"/>
                <w:szCs w:val="18"/>
              </w:rPr>
              <w:t>każdy dzień opóźnienia  w realizacji przedmiotu umowy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5 %</w:t>
            </w:r>
          </w:p>
        </w:tc>
        <w:tc>
          <w:tcPr>
            <w:tcW w:w="1984" w:type="dxa"/>
          </w:tcPr>
          <w:p w:rsidR="000D03CD" w:rsidRDefault="000D03CD" w:rsidP="000D03CD">
            <w:pPr>
              <w:ind w:left="708" w:hanging="70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D8D">
              <w:rPr>
                <w:rFonts w:ascii="Times New Roman" w:hAnsi="Times New Roman" w:cs="Times New Roman"/>
                <w:b/>
                <w:sz w:val="18"/>
                <w:szCs w:val="18"/>
              </w:rPr>
              <w:t>Wysokość kary</w:t>
            </w:r>
          </w:p>
          <w:p w:rsidR="000D03CD" w:rsidRDefault="000D03CD" w:rsidP="000D03CD">
            <w:pPr>
              <w:ind w:left="708" w:hanging="70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D8D">
              <w:rPr>
                <w:rFonts w:ascii="Times New Roman" w:hAnsi="Times New Roman" w:cs="Times New Roman"/>
                <w:b/>
                <w:sz w:val="18"/>
                <w:szCs w:val="18"/>
              </w:rPr>
              <w:t>umownej za każdy</w:t>
            </w:r>
          </w:p>
          <w:p w:rsidR="000D03CD" w:rsidRDefault="000D03CD" w:rsidP="000D03CD">
            <w:pPr>
              <w:ind w:left="708" w:hanging="70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D8D">
              <w:rPr>
                <w:rFonts w:ascii="Times New Roman" w:hAnsi="Times New Roman" w:cs="Times New Roman"/>
                <w:b/>
                <w:sz w:val="18"/>
                <w:szCs w:val="18"/>
              </w:rPr>
              <w:t>dzień opóźnienia w</w:t>
            </w:r>
          </w:p>
          <w:p w:rsidR="000D03CD" w:rsidRDefault="000D03CD" w:rsidP="000D03CD">
            <w:pPr>
              <w:ind w:left="708" w:hanging="70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usunięciu wad</w:t>
            </w:r>
          </w:p>
          <w:p w:rsidR="000D03CD" w:rsidRDefault="000D03CD" w:rsidP="000D03CD">
            <w:pPr>
              <w:ind w:left="708" w:hanging="70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D8D">
              <w:rPr>
                <w:rFonts w:ascii="Times New Roman" w:hAnsi="Times New Roman" w:cs="Times New Roman"/>
                <w:b/>
                <w:sz w:val="18"/>
                <w:szCs w:val="18"/>
              </w:rPr>
              <w:t>przedmiotu</w:t>
            </w:r>
          </w:p>
          <w:p w:rsidR="000D03CD" w:rsidRDefault="000D03CD" w:rsidP="000D03CD">
            <w:pPr>
              <w:ind w:left="708" w:hanging="70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D8D">
              <w:rPr>
                <w:rFonts w:ascii="Times New Roman" w:hAnsi="Times New Roman" w:cs="Times New Roman"/>
                <w:b/>
                <w:sz w:val="18"/>
                <w:szCs w:val="18"/>
              </w:rPr>
              <w:t>umowy przy odbiorze</w:t>
            </w:r>
          </w:p>
          <w:p w:rsidR="000D03CD" w:rsidRDefault="000D03CD" w:rsidP="000D03CD">
            <w:pPr>
              <w:ind w:left="708" w:hanging="70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D8D">
              <w:rPr>
                <w:rFonts w:ascii="Times New Roman" w:hAnsi="Times New Roman" w:cs="Times New Roman"/>
                <w:b/>
                <w:sz w:val="18"/>
                <w:szCs w:val="18"/>
              </w:rPr>
              <w:t>lub w okresie</w:t>
            </w:r>
          </w:p>
          <w:p w:rsidR="000D03CD" w:rsidRDefault="000D03CD" w:rsidP="000D03CD">
            <w:pPr>
              <w:ind w:left="708" w:hanging="70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D8D">
              <w:rPr>
                <w:rFonts w:ascii="Times New Roman" w:hAnsi="Times New Roman" w:cs="Times New Roman"/>
                <w:b/>
                <w:sz w:val="18"/>
                <w:szCs w:val="18"/>
              </w:rPr>
              <w:t>gwarancji i rękojmi</w:t>
            </w:r>
          </w:p>
          <w:p w:rsidR="000D03CD" w:rsidRPr="00B36D8D" w:rsidRDefault="000D03CD" w:rsidP="000D03CD">
            <w:pPr>
              <w:ind w:left="708" w:hanging="70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– 5 %</w:t>
            </w:r>
          </w:p>
          <w:p w:rsidR="000D03CD" w:rsidRDefault="000D03CD" w:rsidP="00AD0ED1">
            <w:pPr>
              <w:ind w:left="708" w:hanging="7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0D03CD" w:rsidRDefault="000D03CD" w:rsidP="000D03CD">
            <w:pPr>
              <w:ind w:left="708" w:hanging="7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RAZEM</w:t>
            </w:r>
          </w:p>
          <w:p w:rsidR="000D03CD" w:rsidRPr="00A11530" w:rsidRDefault="000D03CD" w:rsidP="000D03CD">
            <w:pPr>
              <w:ind w:left="708" w:hanging="705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pkt</w:t>
            </w:r>
          </w:p>
        </w:tc>
      </w:tr>
      <w:tr w:rsidR="000D03CD" w:rsidRPr="00011A1A" w:rsidTr="008A5A35">
        <w:tc>
          <w:tcPr>
            <w:tcW w:w="640" w:type="dxa"/>
          </w:tcPr>
          <w:p w:rsidR="000D03CD" w:rsidRDefault="000D03CD" w:rsidP="00AD0ED1">
            <w:pPr>
              <w:jc w:val="center"/>
              <w:rPr>
                <w:rFonts w:ascii="Times New Roman" w:hAnsi="Times New Roman" w:cs="Times New Roman"/>
              </w:rPr>
            </w:pPr>
          </w:p>
          <w:p w:rsidR="000D03CD" w:rsidRDefault="000D03CD" w:rsidP="00AD0ED1">
            <w:pPr>
              <w:jc w:val="center"/>
              <w:rPr>
                <w:rFonts w:ascii="Times New Roman" w:hAnsi="Times New Roman" w:cs="Times New Roman"/>
              </w:rPr>
            </w:pPr>
          </w:p>
          <w:p w:rsidR="000D03CD" w:rsidRDefault="000D03CD" w:rsidP="00AD0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</w:tcPr>
          <w:p w:rsidR="000D03CD" w:rsidRDefault="000D03CD" w:rsidP="00AD0E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03CD" w:rsidRDefault="000D03CD" w:rsidP="00AD0E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03CD" w:rsidRDefault="000D03CD" w:rsidP="00AD0E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03CD" w:rsidRPr="00011A1A" w:rsidRDefault="000D03CD" w:rsidP="00AD0E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A1A">
              <w:rPr>
                <w:rFonts w:ascii="Times New Roman" w:hAnsi="Times New Roman" w:cs="Times New Roman"/>
                <w:sz w:val="16"/>
                <w:szCs w:val="16"/>
              </w:rPr>
              <w:t>Oferta Nr 1</w:t>
            </w:r>
          </w:p>
        </w:tc>
        <w:tc>
          <w:tcPr>
            <w:tcW w:w="2409" w:type="dxa"/>
          </w:tcPr>
          <w:p w:rsidR="000D03CD" w:rsidRDefault="000D03CD" w:rsidP="00AD0ED1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CD" w:rsidRDefault="000D03CD" w:rsidP="00AD0ED1">
            <w:pPr>
              <w:ind w:left="705" w:hanging="70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Zakład Robót Inżynieryjno – </w:t>
            </w:r>
          </w:p>
          <w:p w:rsidR="000D03CD" w:rsidRDefault="000D03CD" w:rsidP="00AD0ED1">
            <w:pPr>
              <w:ind w:left="705" w:hanging="70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Budowlanych „SKAR-BUD” </w:t>
            </w:r>
          </w:p>
          <w:p w:rsidR="000D03CD" w:rsidRDefault="000D03CD" w:rsidP="00AD0ED1">
            <w:pPr>
              <w:ind w:left="705" w:hanging="70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Stanisław Kabała</w:t>
            </w:r>
          </w:p>
          <w:p w:rsidR="000D03CD" w:rsidRDefault="000D03CD" w:rsidP="00AD0ED1">
            <w:pPr>
              <w:ind w:left="705" w:hanging="70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ul. Niepodległości 70 A</w:t>
            </w:r>
          </w:p>
          <w:p w:rsidR="000D03CD" w:rsidRDefault="000D03CD" w:rsidP="00AD0ED1">
            <w:pPr>
              <w:ind w:left="705" w:hanging="70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26-110 Skarżysko-Kamienna</w:t>
            </w:r>
          </w:p>
          <w:p w:rsidR="000D03CD" w:rsidRDefault="000D03CD" w:rsidP="00AD0ED1">
            <w:pPr>
              <w:ind w:left="705" w:hanging="70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D03CD" w:rsidRPr="00DD1BE0" w:rsidRDefault="000D03CD" w:rsidP="00AD0E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0D03CD" w:rsidRDefault="000D03CD" w:rsidP="00AD0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CD" w:rsidRDefault="000D03CD" w:rsidP="00AD0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CD" w:rsidRPr="003F4AC8" w:rsidRDefault="000D03CD" w:rsidP="000D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60,00 pkt</w:t>
            </w:r>
          </w:p>
        </w:tc>
        <w:tc>
          <w:tcPr>
            <w:tcW w:w="2409" w:type="dxa"/>
          </w:tcPr>
          <w:p w:rsidR="000D03CD" w:rsidRPr="000D03CD" w:rsidRDefault="000D03CD" w:rsidP="00AD0ED1">
            <w:pPr>
              <w:jc w:val="center"/>
              <w:rPr>
                <w:rFonts w:ascii="Times New Roman" w:hAnsi="Times New Roman" w:cs="Times New Roman"/>
              </w:rPr>
            </w:pPr>
          </w:p>
          <w:p w:rsidR="000D03CD" w:rsidRPr="000D03CD" w:rsidRDefault="000D03CD" w:rsidP="000D03CD">
            <w:pPr>
              <w:jc w:val="center"/>
              <w:rPr>
                <w:rFonts w:ascii="Times New Roman" w:hAnsi="Times New Roman" w:cs="Times New Roman"/>
              </w:rPr>
            </w:pPr>
          </w:p>
          <w:p w:rsidR="000D03CD" w:rsidRPr="000D03CD" w:rsidRDefault="000D03CD" w:rsidP="000D03CD">
            <w:pPr>
              <w:jc w:val="center"/>
              <w:rPr>
                <w:rFonts w:ascii="Times New Roman" w:hAnsi="Times New Roman" w:cs="Times New Roman"/>
              </w:rPr>
            </w:pPr>
            <w:r w:rsidRPr="000D03CD">
              <w:rPr>
                <w:rFonts w:ascii="Times New Roman" w:hAnsi="Times New Roman" w:cs="Times New Roman"/>
              </w:rPr>
              <w:t>10,00 pkt</w:t>
            </w:r>
          </w:p>
        </w:tc>
        <w:tc>
          <w:tcPr>
            <w:tcW w:w="1843" w:type="dxa"/>
          </w:tcPr>
          <w:p w:rsidR="000D03CD" w:rsidRPr="000D03CD" w:rsidRDefault="000D03CD" w:rsidP="00AD0ED1">
            <w:pPr>
              <w:jc w:val="both"/>
              <w:rPr>
                <w:rFonts w:ascii="Times New Roman" w:hAnsi="Times New Roman" w:cs="Times New Roman"/>
              </w:rPr>
            </w:pPr>
          </w:p>
          <w:p w:rsidR="000D03CD" w:rsidRPr="000D03CD" w:rsidRDefault="000D03CD" w:rsidP="00AD0ED1">
            <w:pPr>
              <w:jc w:val="both"/>
              <w:rPr>
                <w:rFonts w:ascii="Times New Roman" w:hAnsi="Times New Roman" w:cs="Times New Roman"/>
              </w:rPr>
            </w:pPr>
          </w:p>
          <w:p w:rsidR="000D03CD" w:rsidRPr="000D03CD" w:rsidRDefault="000D03CD" w:rsidP="000D03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D03CD">
              <w:rPr>
                <w:rFonts w:ascii="Times New Roman" w:hAnsi="Times New Roman" w:cs="Times New Roman"/>
              </w:rPr>
              <w:t>10,00 pkt</w:t>
            </w:r>
          </w:p>
        </w:tc>
        <w:tc>
          <w:tcPr>
            <w:tcW w:w="2268" w:type="dxa"/>
          </w:tcPr>
          <w:p w:rsidR="000D03CD" w:rsidRPr="000D03CD" w:rsidRDefault="000D03CD" w:rsidP="00AD0ED1">
            <w:pPr>
              <w:jc w:val="center"/>
              <w:rPr>
                <w:rFonts w:ascii="Times New Roman" w:hAnsi="Times New Roman" w:cs="Times New Roman"/>
              </w:rPr>
            </w:pPr>
          </w:p>
          <w:p w:rsidR="000D03CD" w:rsidRPr="000D03CD" w:rsidRDefault="000D03CD" w:rsidP="00AD0ED1">
            <w:pPr>
              <w:jc w:val="center"/>
              <w:rPr>
                <w:rFonts w:ascii="Times New Roman" w:hAnsi="Times New Roman" w:cs="Times New Roman"/>
              </w:rPr>
            </w:pPr>
          </w:p>
          <w:p w:rsidR="000D03CD" w:rsidRPr="000D03CD" w:rsidRDefault="000D03CD" w:rsidP="00AD0ED1">
            <w:pPr>
              <w:jc w:val="center"/>
              <w:rPr>
                <w:rFonts w:ascii="Times New Roman" w:hAnsi="Times New Roman" w:cs="Times New Roman"/>
              </w:rPr>
            </w:pPr>
            <w:r w:rsidRPr="000D03CD">
              <w:rPr>
                <w:rFonts w:ascii="Times New Roman" w:hAnsi="Times New Roman" w:cs="Times New Roman"/>
              </w:rPr>
              <w:t>0,00 pkt</w:t>
            </w:r>
          </w:p>
        </w:tc>
        <w:tc>
          <w:tcPr>
            <w:tcW w:w="1984" w:type="dxa"/>
          </w:tcPr>
          <w:p w:rsidR="000D03CD" w:rsidRPr="000D03CD" w:rsidRDefault="000D03CD" w:rsidP="00AD0ED1">
            <w:pPr>
              <w:jc w:val="center"/>
              <w:rPr>
                <w:rFonts w:ascii="Times New Roman" w:hAnsi="Times New Roman" w:cs="Times New Roman"/>
              </w:rPr>
            </w:pPr>
          </w:p>
          <w:p w:rsidR="000D03CD" w:rsidRPr="000D03CD" w:rsidRDefault="000D03CD" w:rsidP="00AD0ED1">
            <w:pPr>
              <w:jc w:val="center"/>
              <w:rPr>
                <w:rFonts w:ascii="Times New Roman" w:hAnsi="Times New Roman" w:cs="Times New Roman"/>
              </w:rPr>
            </w:pPr>
          </w:p>
          <w:p w:rsidR="000D03CD" w:rsidRPr="000D03CD" w:rsidRDefault="000D03CD" w:rsidP="00AD0ED1">
            <w:pPr>
              <w:jc w:val="center"/>
              <w:rPr>
                <w:rFonts w:ascii="Times New Roman" w:hAnsi="Times New Roman" w:cs="Times New Roman"/>
              </w:rPr>
            </w:pPr>
            <w:r w:rsidRPr="000D03CD">
              <w:rPr>
                <w:rFonts w:ascii="Times New Roman" w:hAnsi="Times New Roman" w:cs="Times New Roman"/>
              </w:rPr>
              <w:t>0,00 pkt</w:t>
            </w:r>
          </w:p>
        </w:tc>
        <w:tc>
          <w:tcPr>
            <w:tcW w:w="1985" w:type="dxa"/>
          </w:tcPr>
          <w:p w:rsidR="000D03CD" w:rsidRPr="000D03CD" w:rsidRDefault="000D03CD" w:rsidP="00AD0ED1">
            <w:pPr>
              <w:jc w:val="center"/>
              <w:rPr>
                <w:rFonts w:ascii="Times New Roman" w:hAnsi="Times New Roman" w:cs="Times New Roman"/>
              </w:rPr>
            </w:pPr>
          </w:p>
          <w:p w:rsidR="000D03CD" w:rsidRPr="000D03CD" w:rsidRDefault="000D03CD" w:rsidP="00AD0ED1">
            <w:pPr>
              <w:jc w:val="center"/>
              <w:rPr>
                <w:rFonts w:ascii="Times New Roman" w:hAnsi="Times New Roman" w:cs="Times New Roman"/>
              </w:rPr>
            </w:pPr>
          </w:p>
          <w:p w:rsidR="000D03CD" w:rsidRPr="000D03CD" w:rsidRDefault="000D03CD" w:rsidP="000D03CD">
            <w:pPr>
              <w:rPr>
                <w:rFonts w:ascii="Times New Roman" w:hAnsi="Times New Roman" w:cs="Times New Roman"/>
              </w:rPr>
            </w:pPr>
            <w:r w:rsidRPr="000D03CD">
              <w:rPr>
                <w:rFonts w:ascii="Times New Roman" w:hAnsi="Times New Roman" w:cs="Times New Roman"/>
              </w:rPr>
              <w:t>80,00 pkt</w:t>
            </w:r>
          </w:p>
        </w:tc>
      </w:tr>
    </w:tbl>
    <w:p w:rsidR="00C54675" w:rsidRDefault="00C54675" w:rsidP="00C5467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B22C3" w:rsidRDefault="004B22C3" w:rsidP="00C54675">
      <w:pPr>
        <w:ind w:firstLine="708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4B22C3" w:rsidRDefault="004B22C3" w:rsidP="00C54675">
      <w:pPr>
        <w:ind w:firstLine="708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8D48CF" w:rsidRDefault="008D48CF" w:rsidP="008D48CF">
      <w:pPr>
        <w:ind w:firstLine="250"/>
        <w:jc w:val="right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>Prezydent Miasta</w:t>
      </w:r>
    </w:p>
    <w:p w:rsidR="008D48CF" w:rsidRDefault="008D48CF" w:rsidP="008D48CF">
      <w:pPr>
        <w:ind w:firstLine="250"/>
        <w:jc w:val="right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Konrad </w:t>
      </w:r>
      <w:proofErr w:type="spellStart"/>
      <w:r>
        <w:rPr>
          <w:rFonts w:ascii="Book Antiqua" w:hAnsi="Book Antiqua"/>
          <w:b/>
          <w:sz w:val="16"/>
          <w:szCs w:val="16"/>
        </w:rPr>
        <w:t>Krönig</w:t>
      </w:r>
      <w:proofErr w:type="spellEnd"/>
    </w:p>
    <w:p w:rsidR="00A54E48" w:rsidRPr="00FA3AAE" w:rsidRDefault="008D48CF" w:rsidP="008D48C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Book Antiqua" w:hAnsi="Book Antiqua"/>
          <w:b/>
          <w:sz w:val="16"/>
          <w:szCs w:val="16"/>
        </w:rPr>
        <w:t xml:space="preserve">           </w:t>
      </w:r>
      <w:r>
        <w:rPr>
          <w:rFonts w:ascii="Book Antiqua" w:hAnsi="Book Antiqua"/>
          <w:b/>
          <w:sz w:val="16"/>
          <w:szCs w:val="16"/>
        </w:rPr>
        <w:t>/-/ podpis na oryginale</w:t>
      </w:r>
      <w:r>
        <w:rPr>
          <w:rFonts w:ascii="Book Antiqua" w:hAnsi="Book Antiqua"/>
          <w:b/>
          <w:sz w:val="16"/>
          <w:szCs w:val="16"/>
        </w:rPr>
        <w:tab/>
      </w:r>
    </w:p>
    <w:sectPr w:rsidR="00A54E48" w:rsidRPr="00FA3AAE" w:rsidSect="00C54675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9EE" w:rsidRDefault="001669EE" w:rsidP="00A11530">
      <w:pPr>
        <w:spacing w:after="0" w:line="240" w:lineRule="auto"/>
      </w:pPr>
      <w:r>
        <w:separator/>
      </w:r>
    </w:p>
  </w:endnote>
  <w:endnote w:type="continuationSeparator" w:id="0">
    <w:p w:rsidR="001669EE" w:rsidRDefault="001669EE" w:rsidP="00A11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9EE" w:rsidRDefault="001669EE" w:rsidP="00A11530">
      <w:pPr>
        <w:spacing w:after="0" w:line="240" w:lineRule="auto"/>
      </w:pPr>
      <w:r>
        <w:separator/>
      </w:r>
    </w:p>
  </w:footnote>
  <w:footnote w:type="continuationSeparator" w:id="0">
    <w:p w:rsidR="001669EE" w:rsidRDefault="001669EE" w:rsidP="00A11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530" w:rsidRDefault="00A11530">
    <w:pPr>
      <w:pStyle w:val="Nagwek"/>
    </w:pPr>
  </w:p>
  <w:p w:rsidR="00A11530" w:rsidRDefault="00A1153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1734B"/>
    <w:multiLevelType w:val="hybridMultilevel"/>
    <w:tmpl w:val="680C12C8"/>
    <w:lvl w:ilvl="0" w:tplc="E0943EF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B0A"/>
    <w:rsid w:val="00011A1A"/>
    <w:rsid w:val="0003462F"/>
    <w:rsid w:val="00054478"/>
    <w:rsid w:val="0009273C"/>
    <w:rsid w:val="000C0B19"/>
    <w:rsid w:val="000C50D8"/>
    <w:rsid w:val="000D03CD"/>
    <w:rsid w:val="000D4869"/>
    <w:rsid w:val="001040B7"/>
    <w:rsid w:val="0016677B"/>
    <w:rsid w:val="001669EE"/>
    <w:rsid w:val="00184FE9"/>
    <w:rsid w:val="00194CBE"/>
    <w:rsid w:val="00196CDB"/>
    <w:rsid w:val="001B48E1"/>
    <w:rsid w:val="001C1BDC"/>
    <w:rsid w:val="00202441"/>
    <w:rsid w:val="00217B27"/>
    <w:rsid w:val="002A3BDF"/>
    <w:rsid w:val="003016E6"/>
    <w:rsid w:val="003230EC"/>
    <w:rsid w:val="00323912"/>
    <w:rsid w:val="00331EDD"/>
    <w:rsid w:val="003478CD"/>
    <w:rsid w:val="00356FA8"/>
    <w:rsid w:val="00357E0E"/>
    <w:rsid w:val="003823E7"/>
    <w:rsid w:val="003B5227"/>
    <w:rsid w:val="003D2CD7"/>
    <w:rsid w:val="003F4AC8"/>
    <w:rsid w:val="003F4C7E"/>
    <w:rsid w:val="00401321"/>
    <w:rsid w:val="0043628F"/>
    <w:rsid w:val="004432F9"/>
    <w:rsid w:val="004607A7"/>
    <w:rsid w:val="004914EB"/>
    <w:rsid w:val="004B22C3"/>
    <w:rsid w:val="004D4322"/>
    <w:rsid w:val="004E6851"/>
    <w:rsid w:val="00505A6C"/>
    <w:rsid w:val="0051552B"/>
    <w:rsid w:val="005370CB"/>
    <w:rsid w:val="005B6F8D"/>
    <w:rsid w:val="005C6B0A"/>
    <w:rsid w:val="005D771E"/>
    <w:rsid w:val="005F34E3"/>
    <w:rsid w:val="005F64CB"/>
    <w:rsid w:val="00624435"/>
    <w:rsid w:val="00663975"/>
    <w:rsid w:val="00690E23"/>
    <w:rsid w:val="006D016A"/>
    <w:rsid w:val="006E7CAC"/>
    <w:rsid w:val="00724AA0"/>
    <w:rsid w:val="00780895"/>
    <w:rsid w:val="007846D0"/>
    <w:rsid w:val="00803D55"/>
    <w:rsid w:val="00806302"/>
    <w:rsid w:val="00815FEC"/>
    <w:rsid w:val="00817B3F"/>
    <w:rsid w:val="00826C63"/>
    <w:rsid w:val="008361E3"/>
    <w:rsid w:val="00852F45"/>
    <w:rsid w:val="00881823"/>
    <w:rsid w:val="00891E36"/>
    <w:rsid w:val="008B379D"/>
    <w:rsid w:val="008D48CF"/>
    <w:rsid w:val="00903FAD"/>
    <w:rsid w:val="0090555A"/>
    <w:rsid w:val="00910864"/>
    <w:rsid w:val="0095702C"/>
    <w:rsid w:val="009A5326"/>
    <w:rsid w:val="009C0F75"/>
    <w:rsid w:val="009F355B"/>
    <w:rsid w:val="009F61E9"/>
    <w:rsid w:val="00A03173"/>
    <w:rsid w:val="00A11530"/>
    <w:rsid w:val="00A3144B"/>
    <w:rsid w:val="00A527A1"/>
    <w:rsid w:val="00A54E48"/>
    <w:rsid w:val="00A92586"/>
    <w:rsid w:val="00AA204E"/>
    <w:rsid w:val="00AC02D8"/>
    <w:rsid w:val="00B12D2D"/>
    <w:rsid w:val="00B45660"/>
    <w:rsid w:val="00BB7A9D"/>
    <w:rsid w:val="00C27238"/>
    <w:rsid w:val="00C36AF0"/>
    <w:rsid w:val="00C54675"/>
    <w:rsid w:val="00C93C2E"/>
    <w:rsid w:val="00D27AB8"/>
    <w:rsid w:val="00DA1DE1"/>
    <w:rsid w:val="00DB2F60"/>
    <w:rsid w:val="00DC7E9E"/>
    <w:rsid w:val="00DD1BE0"/>
    <w:rsid w:val="00DD6CFD"/>
    <w:rsid w:val="00E35DF2"/>
    <w:rsid w:val="00E44E66"/>
    <w:rsid w:val="00E86251"/>
    <w:rsid w:val="00E954A7"/>
    <w:rsid w:val="00F03A38"/>
    <w:rsid w:val="00F2581E"/>
    <w:rsid w:val="00F269D3"/>
    <w:rsid w:val="00FA3AAE"/>
    <w:rsid w:val="00FE71EC"/>
    <w:rsid w:val="00FF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7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5C6B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5C6B0A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C6B0A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10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9108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1086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uiPriority w:val="99"/>
    <w:qFormat/>
    <w:rsid w:val="002024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D1BE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A11530"/>
  </w:style>
  <w:style w:type="paragraph" w:styleId="Stopka">
    <w:name w:val="footer"/>
    <w:basedOn w:val="Normalny"/>
    <w:link w:val="StopkaZnak"/>
    <w:uiPriority w:val="99"/>
    <w:semiHidden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11530"/>
  </w:style>
  <w:style w:type="paragraph" w:styleId="Tekstdymka">
    <w:name w:val="Balloon Text"/>
    <w:basedOn w:val="Normalny"/>
    <w:link w:val="TekstdymkaZnak"/>
    <w:uiPriority w:val="99"/>
    <w:semiHidden/>
    <w:unhideWhenUsed/>
    <w:rsid w:val="00A11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343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63</cp:revision>
  <cp:lastPrinted>2017-07-04T07:30:00Z</cp:lastPrinted>
  <dcterms:created xsi:type="dcterms:W3CDTF">2016-11-24T06:58:00Z</dcterms:created>
  <dcterms:modified xsi:type="dcterms:W3CDTF">2017-07-04T11:50:00Z</dcterms:modified>
</cp:coreProperties>
</file>