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5DC4">
        <w:rPr>
          <w:rFonts w:ascii="Times New Roman" w:hAnsi="Times New Roman" w:cs="Times New Roman"/>
        </w:rPr>
        <w:tab/>
      </w:r>
      <w:r w:rsidR="00DF5DC4">
        <w:rPr>
          <w:rFonts w:ascii="Times New Roman" w:hAnsi="Times New Roman" w:cs="Times New Roman"/>
        </w:rPr>
        <w:tab/>
      </w:r>
      <w:r w:rsidR="00DF5DC4">
        <w:rPr>
          <w:rFonts w:ascii="Times New Roman" w:hAnsi="Times New Roman" w:cs="Times New Roman"/>
        </w:rPr>
        <w:tab/>
      </w:r>
      <w:r w:rsidR="00DF5DC4">
        <w:rPr>
          <w:rFonts w:ascii="Times New Roman" w:hAnsi="Times New Roman" w:cs="Times New Roman"/>
        </w:rPr>
        <w:tab/>
      </w:r>
      <w:r w:rsidR="00DF5DC4">
        <w:rPr>
          <w:rFonts w:ascii="Times New Roman" w:hAnsi="Times New Roman" w:cs="Times New Roman"/>
        </w:rPr>
        <w:tab/>
      </w:r>
      <w:r w:rsidR="00DF5DC4">
        <w:rPr>
          <w:rFonts w:ascii="Times New Roman" w:hAnsi="Times New Roman" w:cs="Times New Roman"/>
        </w:rPr>
        <w:tab/>
        <w:t>Skarżysko – Kamienna  12.03.</w:t>
      </w:r>
      <w:r>
        <w:rPr>
          <w:rFonts w:ascii="Times New Roman" w:hAnsi="Times New Roman" w:cs="Times New Roman"/>
        </w:rPr>
        <w:t>2021  r.</w:t>
      </w:r>
    </w:p>
    <w:p w:rsidR="00E13A37" w:rsidRPr="00547EF3" w:rsidRDefault="00E13A37" w:rsidP="00E13A37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187AAD">
        <w:rPr>
          <w:rFonts w:ascii="Book Antiqua" w:hAnsi="Book Antiqua"/>
        </w:rPr>
        <w:t>.2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bookmarkStart w:id="0" w:name="_GoBack"/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bookmarkEnd w:id="0"/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187AAD" w:rsidRDefault="00187AAD" w:rsidP="00187A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„Bieżące utrzymanie terenów wewnątrzosiedlowych stanowiących własność                                  Gminy Skarżysko – Kamienna w obrębie „Metalowiec” i ulic: Popiełuszki, Piłsudskiego, Tysiąclecia, Słowackiego, Mickiewicza w 2021 roku” </w:t>
      </w:r>
    </w:p>
    <w:p w:rsidR="00187AAD" w:rsidRDefault="00187AAD" w:rsidP="00E13A37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>
        <w:rPr>
          <w:rFonts w:ascii="Times New Roman" w:eastAsia="Calibri" w:hAnsi="Times New Roman" w:cs="Times New Roman"/>
          <w:sz w:val="20"/>
          <w:szCs w:val="20"/>
        </w:rPr>
        <w:t>nych (Dz. U. z 2019 r. poz.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E13A37" w:rsidRPr="00A262B2" w:rsidRDefault="00A262B2" w:rsidP="000109E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5953"/>
        <w:gridCol w:w="1559"/>
      </w:tblGrid>
      <w:tr w:rsidR="00FE2EEE" w:rsidTr="00FE2EEE">
        <w:tc>
          <w:tcPr>
            <w:tcW w:w="532" w:type="dxa"/>
          </w:tcPr>
          <w:p w:rsidR="00FE2EEE" w:rsidRPr="00202441" w:rsidRDefault="00FE2EEE" w:rsidP="005B2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FE2EEE" w:rsidRPr="00202441" w:rsidRDefault="00FE2EEE" w:rsidP="005B2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5953" w:type="dxa"/>
          </w:tcPr>
          <w:p w:rsidR="00FE2EEE" w:rsidRPr="00FE2EEE" w:rsidRDefault="00713627" w:rsidP="005B22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="00FE2EEE"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="00FE2EEE"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559" w:type="dxa"/>
          </w:tcPr>
          <w:p w:rsidR="00FE2EEE" w:rsidRPr="00470F66" w:rsidRDefault="00FE2EEE" w:rsidP="005B22C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 </w:t>
            </w:r>
          </w:p>
        </w:tc>
      </w:tr>
      <w:tr w:rsidR="00FE2EEE" w:rsidRPr="00011A1A" w:rsidTr="00FE2EEE">
        <w:tc>
          <w:tcPr>
            <w:tcW w:w="532" w:type="dxa"/>
          </w:tcPr>
          <w:p w:rsidR="00FE2EEE" w:rsidRDefault="00FE2EEE" w:rsidP="005B22C8">
            <w:pPr>
              <w:jc w:val="center"/>
              <w:rPr>
                <w:rFonts w:ascii="Times New Roman" w:hAnsi="Times New Roman" w:cs="Times New Roman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EE" w:rsidRPr="00011A1A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5953" w:type="dxa"/>
          </w:tcPr>
          <w:p w:rsidR="00FE2EEE" w:rsidRPr="00A85228" w:rsidRDefault="00FE2EEE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CC2" w:rsidRPr="00A85228" w:rsidRDefault="00F24CC2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228">
              <w:rPr>
                <w:rFonts w:ascii="Times New Roman" w:hAnsi="Times New Roman" w:cs="Times New Roman"/>
                <w:sz w:val="20"/>
                <w:szCs w:val="20"/>
              </w:rPr>
              <w:t xml:space="preserve">EXPOL-BIS </w:t>
            </w:r>
            <w:proofErr w:type="spellStart"/>
            <w:r w:rsidRPr="00A85228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 w:rsidRPr="00A85228">
              <w:rPr>
                <w:rFonts w:ascii="Times New Roman" w:hAnsi="Times New Roman" w:cs="Times New Roman"/>
                <w:sz w:val="20"/>
                <w:szCs w:val="20"/>
              </w:rPr>
              <w:t xml:space="preserve"> Arkadiusz i </w:t>
            </w:r>
            <w:proofErr w:type="spellStart"/>
            <w:r w:rsidRPr="00A85228"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 w:rsidRPr="00A85228">
              <w:rPr>
                <w:rFonts w:ascii="Times New Roman" w:hAnsi="Times New Roman" w:cs="Times New Roman"/>
                <w:sz w:val="20"/>
                <w:szCs w:val="20"/>
              </w:rPr>
              <w:t xml:space="preserve"> Waldemar</w:t>
            </w:r>
          </w:p>
          <w:p w:rsidR="00F24CC2" w:rsidRPr="00A85228" w:rsidRDefault="00F24CC2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228">
              <w:rPr>
                <w:rFonts w:ascii="Times New Roman" w:hAnsi="Times New Roman" w:cs="Times New Roman"/>
                <w:sz w:val="20"/>
                <w:szCs w:val="20"/>
              </w:rPr>
              <w:t>Spółka Jawna</w:t>
            </w:r>
          </w:p>
          <w:p w:rsidR="00F24CC2" w:rsidRPr="00A85228" w:rsidRDefault="00F24CC2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228"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F24CC2" w:rsidRDefault="00F24CC2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228">
              <w:rPr>
                <w:rFonts w:ascii="Times New Roman" w:hAnsi="Times New Roman" w:cs="Times New Roman"/>
                <w:sz w:val="20"/>
                <w:szCs w:val="20"/>
              </w:rPr>
              <w:t xml:space="preserve">26-110 Skarżysko </w:t>
            </w:r>
            <w:r w:rsidR="00A8522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85228">
              <w:rPr>
                <w:rFonts w:ascii="Times New Roman" w:hAnsi="Times New Roman" w:cs="Times New Roman"/>
                <w:sz w:val="20"/>
                <w:szCs w:val="20"/>
              </w:rPr>
              <w:t xml:space="preserve"> Kamienna</w:t>
            </w:r>
          </w:p>
          <w:p w:rsidR="00A85228" w:rsidRPr="00A85228" w:rsidRDefault="00A85228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EE" w:rsidRDefault="00F24CC2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95.656,93 </w:t>
            </w:r>
            <w:r w:rsidR="00FE2EEE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FE2EEE" w:rsidRPr="003F4AC8" w:rsidRDefault="00FE2EE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EEE" w:rsidRPr="00011A1A" w:rsidTr="00FE2EEE">
        <w:tc>
          <w:tcPr>
            <w:tcW w:w="532" w:type="dxa"/>
          </w:tcPr>
          <w:p w:rsidR="00A85228" w:rsidRDefault="00A85228" w:rsidP="005B22C8">
            <w:pPr>
              <w:jc w:val="center"/>
              <w:rPr>
                <w:rFonts w:ascii="Times New Roman" w:hAnsi="Times New Roman" w:cs="Times New Roman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A85228" w:rsidRDefault="00A85228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5953" w:type="dxa"/>
          </w:tcPr>
          <w:p w:rsidR="00A85228" w:rsidRDefault="00A85228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EE" w:rsidRPr="00A85228" w:rsidRDefault="00BE7542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228">
              <w:rPr>
                <w:rFonts w:ascii="Times New Roman" w:hAnsi="Times New Roman" w:cs="Times New Roman"/>
                <w:sz w:val="20"/>
                <w:szCs w:val="20"/>
              </w:rPr>
              <w:t>MICRON Sp. z o.o.</w:t>
            </w:r>
          </w:p>
          <w:p w:rsidR="00BE7542" w:rsidRPr="00A85228" w:rsidRDefault="00BE7542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228">
              <w:rPr>
                <w:rFonts w:ascii="Times New Roman" w:hAnsi="Times New Roman" w:cs="Times New Roman"/>
                <w:sz w:val="20"/>
                <w:szCs w:val="20"/>
              </w:rPr>
              <w:t>ul. Olszewskiego 21 H</w:t>
            </w:r>
          </w:p>
          <w:p w:rsidR="00BE7542" w:rsidRDefault="00BE7542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228">
              <w:rPr>
                <w:rFonts w:ascii="Times New Roman" w:hAnsi="Times New Roman" w:cs="Times New Roman"/>
                <w:sz w:val="20"/>
                <w:szCs w:val="20"/>
              </w:rPr>
              <w:t>25-663 Kielce</w:t>
            </w:r>
          </w:p>
          <w:p w:rsidR="00A85228" w:rsidRPr="00A85228" w:rsidRDefault="00A85228" w:rsidP="005B22C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2EEE" w:rsidRDefault="00FE2EEE" w:rsidP="005B2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EEE" w:rsidRDefault="00A85228" w:rsidP="00A8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320.351,98 </w:t>
            </w:r>
            <w:r w:rsidR="00FE2EEE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87AAD"/>
    <w:rsid w:val="001B5E30"/>
    <w:rsid w:val="001F221D"/>
    <w:rsid w:val="00203CB6"/>
    <w:rsid w:val="004E15E1"/>
    <w:rsid w:val="0057625C"/>
    <w:rsid w:val="006B0905"/>
    <w:rsid w:val="00713627"/>
    <w:rsid w:val="00A262B2"/>
    <w:rsid w:val="00A85228"/>
    <w:rsid w:val="00BE7542"/>
    <w:rsid w:val="00C60F8B"/>
    <w:rsid w:val="00D96C80"/>
    <w:rsid w:val="00DF5DC4"/>
    <w:rsid w:val="00E13A37"/>
    <w:rsid w:val="00E40736"/>
    <w:rsid w:val="00EF6FF0"/>
    <w:rsid w:val="00F24CC2"/>
    <w:rsid w:val="00F76D94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2021-03-12T12:22:00Z</cp:lastPrinted>
  <dcterms:created xsi:type="dcterms:W3CDTF">2021-02-10T07:26:00Z</dcterms:created>
  <dcterms:modified xsi:type="dcterms:W3CDTF">2021-03-12T12:28:00Z</dcterms:modified>
</cp:coreProperties>
</file>