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5A59B" w14:textId="77777777" w:rsidR="005F4D8C" w:rsidRPr="002E76FA" w:rsidRDefault="005F4D8C" w:rsidP="005F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48DD2" w14:textId="77777777" w:rsidR="00991A04" w:rsidRDefault="00991A04" w:rsidP="00991A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zapytania ofertowego </w:t>
      </w:r>
      <w:r w:rsidRPr="00A47B8B">
        <w:rPr>
          <w:rFonts w:ascii="Times New Roman" w:hAnsi="Times New Roman" w:cs="Times New Roman"/>
          <w:color w:val="000000" w:themeColor="text1"/>
          <w:sz w:val="24"/>
          <w:szCs w:val="24"/>
        </w:rPr>
        <w:t>– opis przedmiotu zamówienia</w:t>
      </w:r>
    </w:p>
    <w:p w14:paraId="43118954" w14:textId="77777777" w:rsidR="00991A04" w:rsidRDefault="00991A04" w:rsidP="00991A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CE45C4" w14:textId="77777777" w:rsidR="00991A04" w:rsidRDefault="00991A04" w:rsidP="00991A0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73969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Pr="00F47CED">
        <w:rPr>
          <w:rFonts w:ascii="Times New Roman" w:hAnsi="Times New Roman" w:cs="Times New Roman"/>
          <w:color w:val="000000" w:themeColor="text1"/>
          <w:sz w:val="24"/>
          <w:szCs w:val="24"/>
        </w:rPr>
        <w:t>óżko ortopedyczne z materacem</w:t>
      </w:r>
    </w:p>
    <w:p w14:paraId="43423661" w14:textId="77777777" w:rsidR="00991A04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47" w:type="dxa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991A04" w:rsidRPr="00DF5049" w14:paraId="7E9DB8CC" w14:textId="77777777" w:rsidTr="000871F0">
        <w:trPr>
          <w:trHeight w:val="600"/>
        </w:trPr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5E2CFAC8" w14:textId="77777777" w:rsidR="00991A04" w:rsidRPr="00DF5049" w:rsidRDefault="00991A04" w:rsidP="000871F0">
            <w:pPr>
              <w:pStyle w:val="Akapitzlist"/>
              <w:tabs>
                <w:tab w:val="left" w:pos="36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</w:tc>
      </w:tr>
      <w:tr w:rsidR="00991A04" w:rsidRPr="00DF5049" w14:paraId="00C50288" w14:textId="77777777" w:rsidTr="000871F0">
        <w:trPr>
          <w:trHeight w:val="2132"/>
        </w:trPr>
        <w:tc>
          <w:tcPr>
            <w:tcW w:w="8647" w:type="dxa"/>
          </w:tcPr>
          <w:p w14:paraId="03C76AC4" w14:textId="77777777" w:rsidR="00991A04" w:rsidRDefault="00991A04" w:rsidP="000871F0">
            <w:pPr>
              <w:pStyle w:val="Akapitzlist"/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579009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eże łóżka czterosegmentowe.</w:t>
            </w:r>
          </w:p>
          <w:p w14:paraId="7E3D70E6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 łóżka wykonana z kształtowników stalowych malowanych farbą proszkową w kolorze ral 9006.</w:t>
            </w:r>
          </w:p>
          <w:p w14:paraId="16211A46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rama leża wypełniona drewnianymi listwami sprężynującymi </w:t>
            </w:r>
          </w:p>
          <w:p w14:paraId="0EF9A681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fronty łóżka wykonane z płyty meblowej, pełne z zabudowanymi siłownikami</w:t>
            </w:r>
          </w:p>
          <w:p w14:paraId="1A7569C0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segmentu oparcia pleców i segmentu uda oraz wysokości za pomocą pilota z możliwością blokady poszczególnych pozycji leża.</w:t>
            </w:r>
          </w:p>
          <w:p w14:paraId="256697C9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segmentu podudzia - ręcznie za pomocą systemu zapadkowego.</w:t>
            </w:r>
          </w:p>
          <w:p w14:paraId="6BD9B3DD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elektryczna regulacja wysokości leża w zakresie:</w:t>
            </w:r>
          </w:p>
          <w:p w14:paraId="19D607D2" w14:textId="77777777" w:rsidR="00991A04" w:rsidRPr="00D94334" w:rsidRDefault="00991A04" w:rsidP="000871F0">
            <w:pPr>
              <w:pStyle w:val="Akapitzlist"/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 mm – 800 mm (+/- 10 mm)</w:t>
            </w:r>
          </w:p>
          <w:p w14:paraId="42F6B15F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zewnętrzne łóżka:</w:t>
            </w:r>
          </w:p>
          <w:p w14:paraId="0CFF5831" w14:textId="77777777" w:rsidR="00991A04" w:rsidRPr="00D94334" w:rsidRDefault="00991A04" w:rsidP="00783152">
            <w:pPr>
              <w:pStyle w:val="Akapitzlist"/>
              <w:numPr>
                <w:ilvl w:val="1"/>
                <w:numId w:val="3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całkowita: 2160 mm, (+/- 20 mm)</w:t>
            </w:r>
          </w:p>
          <w:p w14:paraId="3AE6F8A3" w14:textId="77777777" w:rsidR="00991A04" w:rsidRPr="00D94334" w:rsidRDefault="00991A04" w:rsidP="00783152">
            <w:pPr>
              <w:pStyle w:val="Akapitzlist"/>
              <w:numPr>
                <w:ilvl w:val="1"/>
                <w:numId w:val="3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całkowita:1020 mm, (+/- 20 mm)</w:t>
            </w:r>
          </w:p>
          <w:p w14:paraId="49DD5ED4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leża:</w:t>
            </w:r>
          </w:p>
          <w:p w14:paraId="4C8BCE25" w14:textId="77777777" w:rsidR="00991A04" w:rsidRPr="00D94334" w:rsidRDefault="00991A04" w:rsidP="00783152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szerokość: 900 mm, (+/- 10 mm)</w:t>
            </w:r>
          </w:p>
          <w:p w14:paraId="2A704732" w14:textId="77777777" w:rsidR="00991A04" w:rsidRPr="00D94334" w:rsidRDefault="00991A04" w:rsidP="00783152">
            <w:pPr>
              <w:pStyle w:val="Akapitzlist"/>
              <w:numPr>
                <w:ilvl w:val="0"/>
                <w:numId w:val="4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długość: 2000 mm, (+/- 10 mm)</w:t>
            </w:r>
          </w:p>
          <w:p w14:paraId="30681644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segmentu oparcia pleców, w zakresie: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0-70 ° (+/- 2°)</w:t>
            </w:r>
          </w:p>
          <w:p w14:paraId="242B0506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segmentu oparcia podudzi w zakresie: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0-20 ° (+/- 2°)</w:t>
            </w:r>
          </w:p>
          <w:p w14:paraId="216C7440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zintegrowane drewniane barierki boczne na całej długości leża</w:t>
            </w:r>
          </w:p>
          <w:p w14:paraId="58B47026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wysięgnik z uchwytem do ręki mocowany w tulejach o obciążeniu nie mniejszym niż 80 kg</w:t>
            </w:r>
          </w:p>
          <w:p w14:paraId="1D3F44CA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łóżka jezdna wyposażona w cztery koła o średnicy min. ø 100 mm z blokadą jazdy</w:t>
            </w:r>
          </w:p>
          <w:p w14:paraId="1F3EAAD6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minimalne bezpieczne obciążenie robocze 175 kg</w:t>
            </w:r>
          </w:p>
          <w:p w14:paraId="422CA916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zasilanie sieciowe 230v 50/60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</w:p>
          <w:p w14:paraId="465F868F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kolorystyka łóżka – buk ciemny</w:t>
            </w:r>
          </w:p>
          <w:p w14:paraId="59BA066C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gwarancja</w:t>
            </w:r>
            <w:r w:rsidRP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dostępności serwisu i części zamiennych co najmniej przez 10 lat od daty dostawy</w:t>
            </w:r>
          </w:p>
          <w:p w14:paraId="50953B58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instrukcja obsługi w języku polskim</w:t>
            </w:r>
          </w:p>
          <w:p w14:paraId="08127E35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zestawie materac gąbkowy w pokrowcu nieprzemakalnym oraz zmywalnym o wymiarach 200 cm x 90 cm, o grubości min. 10 cm</w:t>
            </w:r>
          </w:p>
          <w:p w14:paraId="4880658F" w14:textId="77777777" w:rsidR="00991A04" w:rsidRPr="006C1C68" w:rsidRDefault="00991A04" w:rsidP="000871F0">
            <w:pPr>
              <w:pStyle w:val="Akapitzlist"/>
              <w:tabs>
                <w:tab w:val="left" w:pos="36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FEDE3F" w14:textId="77777777" w:rsidR="00991A04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0CB43" w14:textId="77777777" w:rsidR="00991A04" w:rsidRPr="006F3C68" w:rsidRDefault="00991A04" w:rsidP="00783152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Podpórka rehabilitacyjna dwukołowa</w:t>
      </w:r>
    </w:p>
    <w:p w14:paraId="6FA2AD67" w14:textId="77777777" w:rsidR="00991A04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991A04" w14:paraId="3932711D" w14:textId="77777777" w:rsidTr="000871F0">
        <w:tc>
          <w:tcPr>
            <w:tcW w:w="8647" w:type="dxa"/>
            <w:shd w:val="clear" w:color="auto" w:fill="BFBFBF" w:themeFill="background1" w:themeFillShade="BF"/>
          </w:tcPr>
          <w:p w14:paraId="4EE34BC4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DE8815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41733F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58411E9E" w14:textId="77777777" w:rsidTr="000871F0">
        <w:trPr>
          <w:trHeight w:val="1844"/>
        </w:trPr>
        <w:tc>
          <w:tcPr>
            <w:tcW w:w="8647" w:type="dxa"/>
          </w:tcPr>
          <w:p w14:paraId="5F2A42D2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25198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D94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33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+/- 10 mm)</w:t>
            </w:r>
          </w:p>
          <w:p w14:paraId="38113638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+/- 10 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759E1E2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 (kg)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5  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(+/- 5 %)</w:t>
            </w:r>
          </w:p>
          <w:p w14:paraId="1E3B3EEB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ax. obciążenie (kg)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100 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1E99077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stalowa, składana rama</w:t>
            </w:r>
          </w:p>
          <w:p w14:paraId="58580FED" w14:textId="77777777" w:rsidR="00991A04" w:rsidRPr="00D9433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miękkie siedzisko </w:t>
            </w:r>
          </w:p>
          <w:p w14:paraId="4567EA1D" w14:textId="77777777" w:rsidR="00991A04" w:rsidRPr="00DD7ABE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wyposażona w dwa koła przednie i dwie podpory tylne</w:t>
            </w:r>
          </w:p>
          <w:p w14:paraId="3E8D2D68" w14:textId="77777777" w:rsidR="00991A04" w:rsidRPr="00DD7ABE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profilowane uchwyty</w:t>
            </w:r>
          </w:p>
          <w:p w14:paraId="4913C493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uchwyty regulowane na 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</w:t>
            </w:r>
          </w:p>
          <w:p w14:paraId="1669146C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4073C1" w14:textId="77777777" w:rsidR="00991A04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A5A395" w14:textId="77777777" w:rsidR="00991A04" w:rsidRPr="00AE6193" w:rsidRDefault="00991A04" w:rsidP="00991A0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15743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osze płachtowo-ślizgowe do przenoszenia chorych</w:t>
      </w:r>
    </w:p>
    <w:p w14:paraId="59FD476E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991A04" w14:paraId="07D80412" w14:textId="77777777" w:rsidTr="000871F0">
        <w:tc>
          <w:tcPr>
            <w:tcW w:w="8647" w:type="dxa"/>
            <w:shd w:val="clear" w:color="auto" w:fill="BFBFBF" w:themeFill="background1" w:themeFillShade="BF"/>
          </w:tcPr>
          <w:p w14:paraId="64AA399A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70AAC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A555CDB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70E43ED2" w14:textId="77777777" w:rsidTr="000871F0">
        <w:trPr>
          <w:trHeight w:val="1844"/>
        </w:trPr>
        <w:tc>
          <w:tcPr>
            <w:tcW w:w="8647" w:type="dxa"/>
          </w:tcPr>
          <w:p w14:paraId="0520D719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E8822B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wykonane z materiału: plawil</w:t>
            </w:r>
          </w:p>
          <w:p w14:paraId="0DD68C48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wyposażone w 8 uchwytów umieszczonych po obu dłuższych stronach</w:t>
            </w:r>
          </w:p>
          <w:p w14:paraId="7AD065C4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dopuszczalne obciążenie min. 140kg 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(+/- 5 %)</w:t>
            </w:r>
          </w:p>
          <w:p w14:paraId="27DD1893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wymiar noszy rozłożonych (mm): 1830 x 395 x 50 </w:t>
            </w:r>
            <w:r w:rsidRPr="00214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+/- 10 mm)</w:t>
            </w:r>
          </w:p>
          <w:p w14:paraId="6804895B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 noszy złożonych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(mm): </w:t>
            </w:r>
            <w:r w:rsidRPr="0021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656 x 395 x 138 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(+/- 10mm)</w:t>
            </w:r>
          </w:p>
          <w:p w14:paraId="11164C9E" w14:textId="77777777" w:rsidR="00991A04" w:rsidRPr="00214A90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waga noszy 2kg </w:t>
            </w:r>
            <w:r w:rsidRPr="00D94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(+/- 5 %)</w:t>
            </w:r>
          </w:p>
          <w:p w14:paraId="1F85F3BC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F4B0216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BF34F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D21E81" w14:textId="77777777" w:rsidR="00991A04" w:rsidRPr="006F3C68" w:rsidRDefault="00991A04" w:rsidP="00783152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C68">
        <w:rPr>
          <w:rFonts w:ascii="Times New Roman" w:hAnsi="Times New Roman" w:cs="Times New Roman"/>
          <w:color w:val="000000" w:themeColor="text1"/>
          <w:sz w:val="24"/>
          <w:szCs w:val="24"/>
        </w:rPr>
        <w:t>Elektryczny podnośnik dla chorych o udźwigu do 180kg</w:t>
      </w:r>
    </w:p>
    <w:p w14:paraId="1FE8F7A2" w14:textId="77777777" w:rsidR="00991A04" w:rsidRPr="00F339C0" w:rsidRDefault="00991A04" w:rsidP="00991A0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39AC367B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770C13E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B234A0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E99B472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2F3150F1" w14:textId="77777777" w:rsidTr="000871F0">
        <w:trPr>
          <w:trHeight w:val="1133"/>
          <w:jc w:val="center"/>
        </w:trPr>
        <w:tc>
          <w:tcPr>
            <w:tcW w:w="8656" w:type="dxa"/>
          </w:tcPr>
          <w:p w14:paraId="1EB2E7F3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7911E5" w14:textId="77777777" w:rsidR="00991A04" w:rsidRPr="00BE280C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masa całkowita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urządzenia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 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FB05602" w14:textId="77777777" w:rsidR="00991A04" w:rsidRPr="00BE280C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dopuszczalne obciążenie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 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AE06012" w14:textId="77777777" w:rsidR="00991A04" w:rsidRPr="00BE280C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urządzenia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CD2681B" w14:textId="77777777" w:rsidR="00991A04" w:rsidRPr="00BE280C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urządzenia (zakres)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EF0BE48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podnoszenia ramienia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171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4C0AE44" w14:textId="77777777" w:rsidR="00991A04" w:rsidRPr="00BE280C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ładowania akumulatorów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8 godzin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EEA45EF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zmierzony poziom hałasu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 70 Db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%)</w:t>
            </w:r>
          </w:p>
          <w:p w14:paraId="5C89DCDB" w14:textId="77777777" w:rsidR="00991A04" w:rsidRPr="00BE280C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parametry akumulatora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 A/h</w:t>
            </w:r>
          </w:p>
          <w:p w14:paraId="2FEAA124" w14:textId="77777777" w:rsidR="00991A04" w:rsidRPr="006C1C68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parametry zasilania ładowarki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230 V / 50-60 Hz</w:t>
            </w:r>
          </w:p>
          <w:p w14:paraId="5734A4EA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odnośnik wykonany z wysokiej jakości stali malowanej proszkowo</w:t>
            </w:r>
          </w:p>
          <w:p w14:paraId="19A77FC0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BE2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gumowane cichobieżne koła w tym 2 z blokada jazdy</w:t>
            </w:r>
          </w:p>
          <w:p w14:paraId="49DC9AF4" w14:textId="77777777" w:rsidR="00991A04" w:rsidRPr="006F3C68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 zestawie uprząż siateczkowa z podparciem głowy</w:t>
            </w:r>
          </w:p>
        </w:tc>
      </w:tr>
    </w:tbl>
    <w:p w14:paraId="11FB0046" w14:textId="77777777" w:rsidR="00991A04" w:rsidRDefault="00991A04" w:rsidP="00991A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64549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Wózek inwalidzki</w:t>
      </w:r>
    </w:p>
    <w:p w14:paraId="53DCE2C7" w14:textId="77777777" w:rsidR="00991A04" w:rsidRPr="00D9433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3D98B257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BF4BD4A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0EA748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8346878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0700FE95" w14:textId="77777777" w:rsidTr="000871F0">
        <w:trPr>
          <w:trHeight w:val="1844"/>
          <w:jc w:val="center"/>
        </w:trPr>
        <w:tc>
          <w:tcPr>
            <w:tcW w:w="8656" w:type="dxa"/>
          </w:tcPr>
          <w:p w14:paraId="25FE78EB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718386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składana rama stalowa o konstrukcji krzyżakowej</w:t>
            </w:r>
          </w:p>
          <w:p w14:paraId="53CF6F57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wysokości siedziska</w:t>
            </w:r>
          </w:p>
          <w:p w14:paraId="57EF3744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środka ciężkości</w:t>
            </w:r>
          </w:p>
          <w:p w14:paraId="0F2823AB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przesunięcia środka ciężkości poprzez regulację</w:t>
            </w:r>
          </w:p>
          <w:p w14:paraId="11ED032F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tylne koła wypinane - szybkozłączka</w:t>
            </w:r>
          </w:p>
          <w:p w14:paraId="4C9FCE0F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przednie koła 200 x 50, tylne 24 x 13/8”</w:t>
            </w:r>
          </w:p>
          <w:p w14:paraId="29B0E0D4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ogumienie pełne</w:t>
            </w:r>
          </w:p>
          <w:p w14:paraId="01ADF485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miękka tekstylna tapicerka w kolorze czarnym</w:t>
            </w:r>
          </w:p>
          <w:p w14:paraId="098A3B15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boczek odchylany i zdejmowany</w:t>
            </w:r>
          </w:p>
          <w:p w14:paraId="170940EB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uchylne i demontowalne podnóżki z regulacją długości podudzia</w:t>
            </w:r>
          </w:p>
          <w:p w14:paraId="590C28E3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długie rączki</w:t>
            </w:r>
          </w:p>
          <w:p w14:paraId="42897FE4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 podudzia</w:t>
            </w:r>
          </w:p>
          <w:p w14:paraId="2FFC33E2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hamulec dociskowy</w:t>
            </w:r>
          </w:p>
          <w:p w14:paraId="795F27B6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oparcie z delikatnym wygięciem</w:t>
            </w:r>
          </w:p>
          <w:p w14:paraId="52835D50" w14:textId="77777777" w:rsidR="00991A04" w:rsidRPr="004A311D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naklejki odblaskowe poprawiające widoczność wózka w ciemności</w:t>
            </w:r>
          </w:p>
          <w:p w14:paraId="149FAAFE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 ramy srebrny</w:t>
            </w:r>
          </w:p>
          <w:p w14:paraId="4C6F9F73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siedziska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1x 400;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1x 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3x 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0;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1x 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B2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mm)</w:t>
            </w:r>
          </w:p>
          <w:p w14:paraId="7144DC0F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 s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 wózka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690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9BB311E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po złożeniu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D584DE7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głębokość siedziska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FB15016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siedziska przód/tył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05A4C89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całkowita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336F6DE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oparcia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EA966FC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podłokietników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3E09E34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z podnóżkiem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B21DD66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waga użytkownika (kg)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D3767D9" w14:textId="77777777" w:rsidR="00991A04" w:rsidRPr="00656473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</w:t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waga wózka (kg)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56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+/- 5 %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197C8DA" w14:textId="77777777" w:rsidR="00991A04" w:rsidRPr="004A311D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33541F" w14:textId="77777777" w:rsidR="00991A04" w:rsidRDefault="00991A04" w:rsidP="00991A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F19BA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1FAE70F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Podpórka rehabilitacyjna czterokołowa</w:t>
      </w:r>
    </w:p>
    <w:p w14:paraId="417F1945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153874A3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3F9386B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F63E3B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3BE43B5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6197E713" w14:textId="77777777" w:rsidTr="000871F0">
        <w:trPr>
          <w:trHeight w:val="1844"/>
          <w:jc w:val="center"/>
        </w:trPr>
        <w:tc>
          <w:tcPr>
            <w:tcW w:w="8656" w:type="dxa"/>
          </w:tcPr>
          <w:p w14:paraId="31DF4AB0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4101A0" w14:textId="77777777" w:rsidR="00991A04" w:rsidRPr="00407BB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składana rama aluminiowa (łatwość transportu)</w:t>
            </w:r>
          </w:p>
          <w:p w14:paraId="7EE84019" w14:textId="77777777" w:rsidR="00991A04" w:rsidRPr="00407BB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miękkie siedzisko pokryte materiałem skóropodobnym</w:t>
            </w:r>
          </w:p>
          <w:p w14:paraId="2EEFEB48" w14:textId="77777777" w:rsidR="00991A04" w:rsidRPr="00407BB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hamulce z możliwością blokady</w:t>
            </w:r>
          </w:p>
          <w:p w14:paraId="4521E7B9" w14:textId="77777777" w:rsidR="00991A04" w:rsidRPr="00407BB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cztery koła o średnicy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możliwością demontażu</w:t>
            </w:r>
          </w:p>
          <w:p w14:paraId="40C37162" w14:textId="77777777" w:rsidR="00991A04" w:rsidRPr="00407BB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regulowana wysokość</w:t>
            </w:r>
          </w:p>
          <w:p w14:paraId="24E199E4" w14:textId="77777777" w:rsidR="00991A04" w:rsidRPr="00407BB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ergonomiczne uchwyty</w:t>
            </w:r>
          </w:p>
          <w:p w14:paraId="7DD978C5" w14:textId="77777777" w:rsidR="00991A04" w:rsidRPr="00407BB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pojemnik zakupowy</w:t>
            </w:r>
          </w:p>
          <w:p w14:paraId="1AFB1F92" w14:textId="77777777" w:rsidR="00991A04" w:rsidRPr="00407BB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uchylna barierka oparcia</w:t>
            </w:r>
          </w:p>
          <w:p w14:paraId="2EF6DD3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uchwyt na kulę</w:t>
            </w:r>
          </w:p>
          <w:p w14:paraId="4F912AC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(+/- 10 mm)</w:t>
            </w:r>
          </w:p>
          <w:p w14:paraId="0F23A735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780-930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5D2609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 siedziska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510-570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2D04D8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 siedziska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C3A471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 w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 (kg)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7,3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02C65FE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</w:t>
            </w:r>
            <w:r w:rsidRPr="00407B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obciążenie (kg)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m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F58ED65" w14:textId="77777777" w:rsidR="00991A04" w:rsidRPr="000E0D30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88BB44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4E0BD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EA5F9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Aparat do krioterapii</w:t>
      </w:r>
    </w:p>
    <w:p w14:paraId="1A223034" w14:textId="77777777" w:rsidR="00991A04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1E8B841A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CA0005A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3A3EC9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2876071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3D1C0112" w14:textId="77777777" w:rsidTr="000871F0">
        <w:trPr>
          <w:trHeight w:val="1844"/>
          <w:jc w:val="center"/>
        </w:trPr>
        <w:tc>
          <w:tcPr>
            <w:tcW w:w="8656" w:type="dxa"/>
          </w:tcPr>
          <w:p w14:paraId="6957A400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3B7A93" w14:textId="77777777" w:rsidR="00991A04" w:rsidRPr="000E0D3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napięcie zasilania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 v (+/-10%)  50hz</w:t>
            </w:r>
          </w:p>
          <w:p w14:paraId="1EDA4CC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maksymalny pobór mocy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</w:p>
          <w:p w14:paraId="37C0D719" w14:textId="77777777" w:rsidR="00991A04" w:rsidRPr="000E0D3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bezpieczeństwa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I</w:t>
            </w:r>
          </w:p>
          <w:p w14:paraId="7C089B4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stopień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bezpieczeństwa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B</w:t>
            </w:r>
          </w:p>
          <w:p w14:paraId="713980F4" w14:textId="77777777" w:rsidR="00991A04" w:rsidRPr="000E0D3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iśnienie pracy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÷ 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14:paraId="4614F73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iśnienie maksymalne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  <w:p w14:paraId="2D5CEC7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egulacja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temp. dysz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zakresie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-65 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÷ -75 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  <w:p w14:paraId="60E7A7BB" w14:textId="77777777" w:rsidR="00991A04" w:rsidRPr="000E0D3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aparatu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x 290 x 160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(+/- 10 mm)</w:t>
            </w:r>
          </w:p>
          <w:p w14:paraId="321A945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40BA8F0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pracy na b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litrów (7,5 kg)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ok. 36 min.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500EA257" w14:textId="77777777" w:rsidR="00991A04" w:rsidRPr="000E0D3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czynnik roboczy - d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wutlenek węgla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</w:t>
            </w:r>
            <w:r w:rsidRPr="000B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butlach syfonowych</w:t>
            </w:r>
          </w:p>
          <w:p w14:paraId="5C76BB6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parat przystosowany do pracy z butlami o różnej pojemności</w:t>
            </w:r>
          </w:p>
          <w:p w14:paraId="5200F39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zestawie do wyboru dysza nadmuchowa</w:t>
            </w:r>
          </w:p>
          <w:p w14:paraId="098D4A56" w14:textId="77777777" w:rsidR="00991A04" w:rsidRPr="000E0D3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gwarancja dostępności serwisu i części zamiennych co najmniej przez 10 lat od daty dostawy</w:t>
            </w:r>
          </w:p>
          <w:p w14:paraId="0C69895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0B27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nstrukcja w języku polskim</w:t>
            </w:r>
          </w:p>
          <w:p w14:paraId="47C71FCE" w14:textId="77777777" w:rsidR="00991A04" w:rsidRPr="003A557F" w:rsidRDefault="00991A04" w:rsidP="000871F0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661E434" w14:textId="77777777" w:rsidR="00991A04" w:rsidRPr="000E0D30" w:rsidRDefault="00991A04" w:rsidP="00991A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CA8D6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Aparat do elektroterapii</w:t>
      </w:r>
    </w:p>
    <w:p w14:paraId="5D65DCA7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2E6FAF6E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7CED460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B63B52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E0E8777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32EF9C9F" w14:textId="77777777" w:rsidTr="000871F0">
        <w:trPr>
          <w:trHeight w:val="1844"/>
          <w:jc w:val="center"/>
        </w:trPr>
        <w:tc>
          <w:tcPr>
            <w:tcW w:w="8656" w:type="dxa"/>
          </w:tcPr>
          <w:p w14:paraId="0DA9E894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4C3288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 2-kanałowy do elektroterapii</w:t>
            </w:r>
          </w:p>
          <w:p w14:paraId="683B7128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kolorowy ekran dotykowy o przekątnej min. 4,3 cala ułatwiający sterowanie aparatem</w:t>
            </w:r>
          </w:p>
          <w:p w14:paraId="4B70FEF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pracy 2 kanałów niezależnie na różnych parametrach prądów</w:t>
            </w:r>
          </w:p>
          <w:p w14:paraId="48F352F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dostępne prądy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9C23E12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galwaniczny,</w:t>
            </w:r>
          </w:p>
          <w:p w14:paraId="6BD413CD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diadynamiczne (DF, MF, CP, LP, RS, CP-ISO),</w:t>
            </w:r>
          </w:p>
          <w:p w14:paraId="42088274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träberta,</w:t>
            </w:r>
          </w:p>
          <w:p w14:paraId="5B817408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faradaya,</w:t>
            </w:r>
          </w:p>
          <w:p w14:paraId="104D3339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nphv</w:t>
            </w:r>
          </w:p>
          <w:p w14:paraId="7CB2BCCA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sekwencje,</w:t>
            </w:r>
          </w:p>
          <w:p w14:paraId="70017C3A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neofaradyczny,</w:t>
            </w:r>
          </w:p>
          <w:p w14:paraId="0407BE2D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rosyjska stymulacja - prąd Kotza</w:t>
            </w:r>
          </w:p>
          <w:p w14:paraId="381776A0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impulsy trapezoidalne </w:t>
            </w:r>
          </w:p>
          <w:p w14:paraId="772EAD64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stymulujące</w:t>
            </w:r>
          </w:p>
          <w:p w14:paraId="54BECA4A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prostokątne</w:t>
            </w:r>
          </w:p>
          <w:p w14:paraId="3663678E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trójkątne</w:t>
            </w:r>
          </w:p>
          <w:p w14:paraId="1E8870EE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eksponencjalne</w:t>
            </w:r>
          </w:p>
          <w:p w14:paraId="736112BB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ze wzrostem ekspotencjalnym</w:t>
            </w:r>
          </w:p>
          <w:p w14:paraId="6E187994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impulsy łączone </w:t>
            </w:r>
          </w:p>
          <w:p w14:paraId="3BFD2777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przerywane</w:t>
            </w:r>
          </w:p>
          <w:p w14:paraId="79DFCE14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TENS (symetryczny, falujący, asymetryczny, bursty),</w:t>
            </w:r>
          </w:p>
          <w:p w14:paraId="19F1CAE8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2-polowa interferencja</w:t>
            </w:r>
          </w:p>
          <w:p w14:paraId="6C01E0A6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4-polowa interferencja</w:t>
            </w:r>
          </w:p>
          <w:p w14:paraId="1F142D41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izoplanarne pole wektorowe</w:t>
            </w:r>
          </w:p>
          <w:p w14:paraId="6418CE48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fale o średniej częstotliwości </w:t>
            </w:r>
          </w:p>
          <w:p w14:paraId="26AE9EC9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HVT</w:t>
            </w:r>
          </w:p>
          <w:p w14:paraId="140E5DD0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impulsy IG</w:t>
            </w:r>
          </w:p>
          <w:p w14:paraId="0631B168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modulowany prąd impulsowy </w:t>
            </w:r>
          </w:p>
          <w:p w14:paraId="3B6FA924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prąd VMS</w:t>
            </w:r>
          </w:p>
          <w:p w14:paraId="45B8930F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prąd Kotza</w:t>
            </w:r>
          </w:p>
          <w:p w14:paraId="54EE7D24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EPIR</w:t>
            </w:r>
          </w:p>
          <w:p w14:paraId="5C43ADFC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prąd Leduca</w:t>
            </w:r>
          </w:p>
          <w:p w14:paraId="2B768992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fale H</w:t>
            </w:r>
          </w:p>
          <w:p w14:paraId="7D886487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mikroprądy </w:t>
            </w:r>
          </w:p>
          <w:p w14:paraId="74857B9C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stymulacja spastyczna wg Hufschmidta</w:t>
            </w:r>
          </w:p>
          <w:p w14:paraId="3FE41784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stymulacja </w:t>
            </w:r>
          </w:p>
          <w:p w14:paraId="2C6708EF" w14:textId="77777777" w:rsidR="00991A04" w:rsidRPr="000F091B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spastyczna wg Jantscha</w:t>
            </w:r>
          </w:p>
          <w:p w14:paraId="07CE7479" w14:textId="77777777" w:rsidR="00991A04" w:rsidRDefault="00991A04" w:rsidP="0078315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elektrodiagnostyka</w:t>
            </w:r>
          </w:p>
          <w:p w14:paraId="1656E98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prosta zmiana polaryzacji elektrod</w:t>
            </w:r>
          </w:p>
          <w:p w14:paraId="1F4A846A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tryb prądu stałego (cc) i stałego napięcia (cv)</w:t>
            </w:r>
          </w:p>
          <w:p w14:paraId="08C6A736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programowalne sekwencje (zestawy) prądów </w:t>
            </w:r>
          </w:p>
          <w:p w14:paraId="480967C8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elektrodiagnostyka: krzywa I/t reobaza i chronaksja, punkt motoryczny, współczynnik akomodacji.</w:t>
            </w:r>
          </w:p>
          <w:p w14:paraId="2BDF4118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test jakości elektrod </w:t>
            </w:r>
          </w:p>
          <w:p w14:paraId="2ED0FC9A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współpraca z aparatem podciśnieniowym VAC</w:t>
            </w:r>
          </w:p>
          <w:p w14:paraId="22777358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sygnały dźwiękowe</w:t>
            </w:r>
          </w:p>
          <w:p w14:paraId="5B90B0D0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kontrola kontaktu elektrod ze skórą</w:t>
            </w:r>
          </w:p>
          <w:p w14:paraId="58DBFE18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kontrastu ekranu</w:t>
            </w:r>
          </w:p>
          <w:p w14:paraId="0AAFB317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zmiany kolorów ekranu</w:t>
            </w:r>
          </w:p>
          <w:p w14:paraId="11764111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podgląd (interpretacja graficzna) płynącego prądu</w:t>
            </w:r>
          </w:p>
          <w:p w14:paraId="00AAD623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płynna modyfikacja parametrów prądów</w:t>
            </w:r>
          </w:p>
          <w:p w14:paraId="34E5AF98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sekwencje zapisywane przez użytkownika (minimum 150) </w:t>
            </w:r>
          </w:p>
          <w:p w14:paraId="6A8E1A82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 ostatnich 20 zabiegów</w:t>
            </w:r>
          </w:p>
          <w:p w14:paraId="689BCCB8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programów terapeutycznych zapisanych w pamięci aparatu (gotowe diagnozy)</w:t>
            </w:r>
          </w:p>
          <w:p w14:paraId="3C09AF1F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tworzenia i zapisywania własnych programów terapeutycznych (minimum 500)</w:t>
            </w:r>
          </w:p>
          <w:p w14:paraId="5A9010E7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kolorowa encyklopedia terapeutyczna z rysunkami anatomicznymi</w:t>
            </w:r>
          </w:p>
          <w:p w14:paraId="63E5432F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klasyfikacja protokołów według efektów terapeutycznych</w:t>
            </w:r>
          </w:p>
          <w:p w14:paraId="6D4F5709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możliwość definiowania własnego hasła bezpieczeństwa w aparacie </w:t>
            </w:r>
          </w:p>
          <w:p w14:paraId="17CAE2DE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wybór dźwięków, regulacja głośności, automatyczne wyłączanie  </w:t>
            </w:r>
          </w:p>
          <w:p w14:paraId="5D6E1605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wielojęzyczne menu </w:t>
            </w:r>
          </w:p>
          <w:p w14:paraId="634FA092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swobodnej modyfikacji parametrów elektroterapii</w:t>
            </w:r>
          </w:p>
          <w:p w14:paraId="00CFEA51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identyfikacja i test akcesoriów </w:t>
            </w:r>
          </w:p>
          <w:p w14:paraId="435CE0C5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wyposażenie aparatu : 2 przewody do elektrod, 4 elektrody 70x50 mm, woreczki na elektrody 70x50mm, pasy do mocowania elektrod, kabel sieciowy wraz z zasilaczem.</w:t>
            </w:r>
          </w:p>
          <w:p w14:paraId="5D27BA03" w14:textId="77777777" w:rsidR="00991A04" w:rsidRPr="003A557F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 stolik pod aparat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wykonany z profili metalowych pokrytych farbą proszkową w kolorze białym, półki wykonane z białej płyty laminowanej, stolik o wymiarach: szer. (mm) 450 x wys. (mm) 82 x głęb. (mm) 450 (+/- 10mm), waga max. 12kg</w:t>
            </w:r>
          </w:p>
          <w:p w14:paraId="5817DF3A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obsługa aparatu oraz instrukcja w języku polskim</w:t>
            </w:r>
          </w:p>
          <w:p w14:paraId="26DBA19E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 bezpieczeństwa II ( wg IEC 536 )</w:t>
            </w:r>
          </w:p>
          <w:p w14:paraId="52D3F34E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zasilanie 100-240 v , 50-60 Hz</w:t>
            </w:r>
          </w:p>
          <w:p w14:paraId="2829C710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max 3 kg</w:t>
            </w:r>
          </w:p>
          <w:p w14:paraId="65C66E7A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380 x 190 x 260 mm</w:t>
            </w:r>
          </w:p>
          <w:p w14:paraId="08892AF8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zasilania akumulatorowego (opcja)</w:t>
            </w:r>
          </w:p>
          <w:p w14:paraId="11422E1C" w14:textId="77777777" w:rsidR="00991A04" w:rsidRPr="000F091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autoryzacj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producenta na sprzedaż i serwis urządzenia na terenie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olski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2D585F4C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CB0CA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327087A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Aparat do światłolecznictwa</w:t>
      </w:r>
    </w:p>
    <w:p w14:paraId="4B7D1B05" w14:textId="77777777" w:rsidR="00991A0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157D6333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19825B79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BDD77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16BF406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74AAA6CF" w14:textId="77777777" w:rsidTr="000871F0">
        <w:trPr>
          <w:trHeight w:val="1844"/>
          <w:jc w:val="center"/>
        </w:trPr>
        <w:tc>
          <w:tcPr>
            <w:tcW w:w="8656" w:type="dxa"/>
          </w:tcPr>
          <w:p w14:paraId="065346EA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D43901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nowoczesna lampa do naświetlań światłem podczerwonym</w:t>
            </w:r>
          </w:p>
          <w:p w14:paraId="3F9BA578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lampa wyposażona w elektroniczny sterownik czasowy z regulacją jasności</w:t>
            </w:r>
          </w:p>
          <w:p w14:paraId="5127B8B8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posiada wyświetlacz czas/jasność</w:t>
            </w:r>
          </w:p>
          <w:p w14:paraId="7BE659A9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posiada możliwość programowanie sekwencji czas/jasność</w:t>
            </w:r>
          </w:p>
          <w:p w14:paraId="4F0A9B09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powiada zegar zabiegowy</w:t>
            </w:r>
          </w:p>
          <w:p w14:paraId="64EA7ECF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stabilna konstrukcja mechaniczna </w:t>
            </w:r>
          </w:p>
          <w:p w14:paraId="130FC38A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posiada wymuszone chłodzenie tubusa</w:t>
            </w:r>
          </w:p>
          <w:p w14:paraId="5ECD2DAB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tubus posiada siatkę zabezpieczającą przez skutkami pęknięcia promiennika i filtra</w:t>
            </w:r>
          </w:p>
          <w:p w14:paraId="005DDD3B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wypięcia lampy i ustawienia jej na statywie stołowym dołączonym do zestawu</w:t>
            </w:r>
          </w:p>
          <w:p w14:paraId="2BFCC753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zegar zabiegowy z regulacją w zakresie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1-30min</w:t>
            </w:r>
          </w:p>
          <w:p w14:paraId="1B77790C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jasność regulowana krokowo o 10% w zakresie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10-100%</w:t>
            </w:r>
          </w:p>
          <w:p w14:paraId="516B8492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maksymalna moc żarówki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</w:p>
          <w:p w14:paraId="24C9AC42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maksymalny pobór mocy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</w:p>
          <w:p w14:paraId="67E223EF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urządzenia na statywie w zakresie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 m do 1,9 m</w:t>
            </w:r>
          </w:p>
          <w:p w14:paraId="69897E5C" w14:textId="77777777" w:rsidR="00991A04" w:rsidRPr="00000BC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max. waga urządzenia</w:t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13,7kg (z żarówką i filtrem)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5AC176E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wyposażenie: przewód sieciowy, promiennik 375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000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filtr czerwony, filtr niebieski, okulary ochronne dla pacjenta + okulary ochronne dla terapeuty, zapasowe bezpieczniki, statyw stołowy</w:t>
            </w:r>
          </w:p>
          <w:p w14:paraId="4AFB297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instrukcja obsługi</w:t>
            </w:r>
          </w:p>
          <w:p w14:paraId="2072F195" w14:textId="77777777" w:rsidR="00991A04" w:rsidRPr="000E0D30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51CE508E" w14:textId="77777777" w:rsidR="00991A0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F52D14" w14:textId="77777777" w:rsidR="00991A04" w:rsidRPr="00AE6193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F3BC5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Aparat do laseroterapii</w:t>
      </w:r>
    </w:p>
    <w:p w14:paraId="2334D6CD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44DAE2EE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3D212EF8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13B849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8919A58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5C8187E3" w14:textId="77777777" w:rsidTr="000871F0">
        <w:trPr>
          <w:trHeight w:val="1844"/>
          <w:jc w:val="center"/>
        </w:trPr>
        <w:tc>
          <w:tcPr>
            <w:tcW w:w="8656" w:type="dxa"/>
          </w:tcPr>
          <w:p w14:paraId="1C40B0CF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CBC1B3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 jednokanałowy do laseroterapii</w:t>
            </w:r>
          </w:p>
          <w:p w14:paraId="3BD2DB53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kolorowy ekran dotykowy o przekątnej min. 4,3 cala ułatwiający sterowanie aparatem</w:t>
            </w:r>
          </w:p>
          <w:p w14:paraId="2334DD30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sonda laserowa podczerwona o mocy 400mW i długości fali 830nm</w:t>
            </w:r>
          </w:p>
          <w:p w14:paraId="3E1652B4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tryb pracy lasera ciągły i impulsowy 0 -10000 Hz</w:t>
            </w:r>
          </w:p>
          <w:p w14:paraId="796F9C2D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częstotliwości Nogiera i EAV </w:t>
            </w:r>
          </w:p>
          <w:p w14:paraId="49C773EA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autotest podłączonych sond laserowych</w:t>
            </w:r>
          </w:p>
          <w:p w14:paraId="03B6C4BC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współczynnik wypełnienia  10 – 90 %</w:t>
            </w:r>
          </w:p>
          <w:p w14:paraId="15A602EB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dawka płynnie regulowana 0,1 – 99,0 j/cm2</w:t>
            </w:r>
          </w:p>
          <w:p w14:paraId="1CCAA1B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pary okularów ochronnych do laseroterapii</w:t>
            </w:r>
          </w:p>
          <w:p w14:paraId="24AA2FF0" w14:textId="77777777" w:rsidR="00991A04" w:rsidRPr="003A557F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 stolik pod aparat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wykonany z profili metalowych pokrytych farbą proszkową w kolorze białym, półki wykonane z białej płyty laminowanej, stolik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 wymiarach: szer. (mm) 450 x wys. (mm) 82 x głęb. (mm) 450 (+/- 10mm), waga max. 12kg</w:t>
            </w:r>
          </w:p>
          <w:p w14:paraId="2FFDD0D9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podłączenia do aparatu sond laserowych czerwonych, podczerwonych oraz prysznicowych</w:t>
            </w:r>
          </w:p>
          <w:p w14:paraId="3741D353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podłączenia dwóch sond jednocześnie</w:t>
            </w:r>
          </w:p>
          <w:p w14:paraId="7354DD5B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 lasera 3B</w:t>
            </w:r>
          </w:p>
          <w:p w14:paraId="19BCF3D5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kontrastu ekranu</w:t>
            </w:r>
          </w:p>
          <w:p w14:paraId="00E2EAF4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zmiany kolorów ekranu</w:t>
            </w:r>
          </w:p>
          <w:p w14:paraId="1C5C4B70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sekwencje zapisywane przez użytkownika minimum 150 </w:t>
            </w:r>
          </w:p>
          <w:p w14:paraId="1BC6D564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 ostatnich 20 zabiegów</w:t>
            </w:r>
          </w:p>
          <w:p w14:paraId="35F52A2B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programów terapeutycznych zapisanych w pamięci aparatu (gotowe diagnozy)</w:t>
            </w:r>
          </w:p>
          <w:p w14:paraId="195F84BC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tworzenia i zapisywania własnych programów terapeutycznych (minimum 500)</w:t>
            </w:r>
          </w:p>
          <w:p w14:paraId="0073D8A6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kolorowa encyklopedia terapeutyczna z rysunkami anatomicznymi</w:t>
            </w:r>
          </w:p>
          <w:p w14:paraId="774AFC31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klasyfikacja protokołów według efektów terapeutycznych</w:t>
            </w:r>
          </w:p>
          <w:p w14:paraId="12B9E43B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sygnały dźwiękowe</w:t>
            </w:r>
          </w:p>
          <w:p w14:paraId="00757731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możliwość definiowania własnego hasła bezpieczeństwa w aparacie </w:t>
            </w:r>
          </w:p>
          <w:p w14:paraId="356A386A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wybór dźwięków, regulacja głośności, automatyczne wyłączanie  </w:t>
            </w:r>
          </w:p>
          <w:p w14:paraId="47031B64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identyfikacja i test akcesoriów </w:t>
            </w:r>
          </w:p>
          <w:p w14:paraId="5D3EAB4F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wizualna identyfikacja aktywnych akcesoriów.</w:t>
            </w:r>
          </w:p>
          <w:p w14:paraId="483EE9B0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wielojęzyczne menu</w:t>
            </w:r>
          </w:p>
          <w:p w14:paraId="3097E5AC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obsługa aparatu oraz instrukcja w języku polskim</w:t>
            </w:r>
          </w:p>
          <w:p w14:paraId="4E52BE11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 bezpieczeństwa II ( wg IEC 536 )</w:t>
            </w:r>
          </w:p>
          <w:p w14:paraId="5752700F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zasilanie 100-240 V, 50-60 Hz</w:t>
            </w:r>
          </w:p>
          <w:p w14:paraId="10A1E025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max 3 kg</w:t>
            </w:r>
          </w:p>
          <w:p w14:paraId="2D20A61D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380 x 190 x 260 mm</w:t>
            </w:r>
          </w:p>
          <w:p w14:paraId="589162A0" w14:textId="77777777" w:rsidR="00991A04" w:rsidRPr="00EA19C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autoryzacj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producenta na sprzedaż i serwis urządzenia na terenie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olski</w:t>
            </w:r>
            <w:r w:rsidRPr="00EA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704701A7" w14:textId="77777777" w:rsidR="00991A04" w:rsidRPr="00EA19C7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75CF9" w14:textId="77777777" w:rsidR="00991A04" w:rsidRPr="001D3375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6BFA7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Aparat do magnetoterapii wraz z osprzętem</w:t>
      </w:r>
    </w:p>
    <w:p w14:paraId="11036BF9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33FA554B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B51DE23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C3C4C6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760B486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2E0AF795" w14:textId="77777777" w:rsidTr="000871F0">
        <w:trPr>
          <w:trHeight w:val="1844"/>
          <w:jc w:val="center"/>
        </w:trPr>
        <w:tc>
          <w:tcPr>
            <w:tcW w:w="8656" w:type="dxa"/>
          </w:tcPr>
          <w:p w14:paraId="25A6E535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B3D642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 2 – kanałowy do niezależnej terapii dwóch pacjentów</w:t>
            </w:r>
          </w:p>
          <w:p w14:paraId="242F57B4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impulsowe pole magnetyczne - impusly: prostokatne, trójkątne, sinusiodalne, eksponencjalne i ciągłe </w:t>
            </w:r>
          </w:p>
          <w:p w14:paraId="474450EF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modulacji impulsów: częstotliwość losowa, seria impulsów, fala sinusoidalna, fala trapezoidalna, fale symetryczne</w:t>
            </w:r>
          </w:p>
          <w:p w14:paraId="22E1B1AD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kombinacja impulsowego i statycznego pola magnetycznego z regulowanym współczynnikiem proporcji – dla terapii przeciwzapalnych i stanów ostrych </w:t>
            </w:r>
          </w:p>
          <w:p w14:paraId="4769ECF3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automatyczne rozpoznawanie aplikatora przez aparat</w:t>
            </w:r>
          </w:p>
          <w:p w14:paraId="45B3FB79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wykonania testu podłączonego aplikatora</w:t>
            </w:r>
          </w:p>
          <w:p w14:paraId="24C31897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maksymalna indukcja impulsowa 125 mT (250 Gaussów)</w:t>
            </w:r>
          </w:p>
          <w:p w14:paraId="6B932534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natężenie pola magnetycznego 1- 125 mT  </w:t>
            </w:r>
          </w:p>
          <w:p w14:paraId="07073F9E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częstotliwości 0-166 Hz</w:t>
            </w:r>
          </w:p>
          <w:p w14:paraId="3C205076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aplikatory:</w:t>
            </w:r>
          </w:p>
          <w:p w14:paraId="3EBBA452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sztuka -  dysk poczwórny o wymiarach 4x13x13x3 cm (+/- 1 cm)</w:t>
            </w:r>
          </w:p>
          <w:p w14:paraId="3F9BB56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sztuka -  stół do magnetoterapii z przesuwanym solenoidem o średnicy min 70 cm</w:t>
            </w:r>
          </w:p>
          <w:p w14:paraId="538A310A" w14:textId="77777777" w:rsidR="00991A04" w:rsidRPr="003A557F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 stolik pod aparat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wykonany z profili metalowych pokrytych farbą proszkową w kolorze białym, półki wykonane z białej płyty laminowanej, stolik o wymiarach: szer. (mm) 450 x wys. (mm) 82 x głęb. (mm) 450 (+/- 10mm), waga max. 12kg</w:t>
            </w:r>
          </w:p>
          <w:p w14:paraId="77882E90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długość stołu – max 200 cm </w:t>
            </w:r>
          </w:p>
          <w:p w14:paraId="3E6F33AA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szerokość stołu z solenoidem – min 74 cm </w:t>
            </w:r>
          </w:p>
          <w:p w14:paraId="4B1DC338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stołu z solenoidem – min 110 cm </w:t>
            </w:r>
          </w:p>
          <w:p w14:paraId="4FD7199A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stołu z solenoidem – max 67 kg</w:t>
            </w:r>
          </w:p>
          <w:p w14:paraId="09FE161F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programów terapeutycznych zapisanych w pamięci aparatu (gotowe diagnozy)</w:t>
            </w:r>
          </w:p>
          <w:p w14:paraId="73A34953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wbudowane gotowe programy numeryczne</w:t>
            </w:r>
          </w:p>
          <w:p w14:paraId="5A40D97B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wbudowana encyklopedia terapii w języku polskim wraz z rysunkami anatomicznymi</w:t>
            </w:r>
          </w:p>
          <w:p w14:paraId="04E425EB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tworzenia i zapisywania własnych programów terapeutycznych (50)</w:t>
            </w:r>
          </w:p>
          <w:p w14:paraId="3F8F60DE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kolorowy ekran dotykowy o przekątnej minimum 4,3 cala</w:t>
            </w:r>
          </w:p>
          <w:p w14:paraId="7A83FCD6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380 x 190 x 260 mm</w:t>
            </w:r>
          </w:p>
          <w:p w14:paraId="348795EE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zasilania akumulatorowego (opcja)</w:t>
            </w:r>
          </w:p>
          <w:p w14:paraId="508F8C6C" w14:textId="77777777" w:rsidR="00991A04" w:rsidRPr="00AF0947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autoryzacj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producenta na sprzedaż i serwis urządzenia na terenie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0F09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olski</w:t>
            </w:r>
            <w:r w:rsidRPr="00AF0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75C8DBA1" w14:textId="77777777" w:rsidR="00991A04" w:rsidRPr="00AF0947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9E9AC9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4EF0F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Aparat do tlenoterapii</w:t>
      </w:r>
    </w:p>
    <w:p w14:paraId="7273C459" w14:textId="77777777" w:rsidR="00991A0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74AFFF53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E40897C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E73D53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E288CD7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0EE2BC01" w14:textId="77777777" w:rsidTr="000871F0">
        <w:trPr>
          <w:trHeight w:val="1133"/>
          <w:jc w:val="center"/>
        </w:trPr>
        <w:tc>
          <w:tcPr>
            <w:tcW w:w="8656" w:type="dxa"/>
          </w:tcPr>
          <w:p w14:paraId="1EE310A9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02E077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napięcie wejściowe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 +/- 10% VAC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60Hz</w:t>
            </w:r>
          </w:p>
          <w:p w14:paraId="7169EA2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średni pobór mocy</w:t>
            </w: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350W</w:t>
            </w:r>
          </w:p>
          <w:p w14:paraId="0747D6F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natężenie przepływu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0,5-5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litrów</w:t>
            </w: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minutę</w:t>
            </w:r>
          </w:p>
          <w:p w14:paraId="6A0EBFF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poziom hałasu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(typowo) dB</w:t>
            </w:r>
          </w:p>
          <w:p w14:paraId="52E802D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ciśnienie wyjściowe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1D33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37,9 kPa</w:t>
            </w:r>
          </w:p>
          <w:p w14:paraId="29C2835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tężenie tlenu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(przy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/min)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 +/- 3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  <w:p w14:paraId="26369800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 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1771EC3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urządzenia</w:t>
            </w:r>
          </w:p>
          <w:p w14:paraId="088037B4" w14:textId="77777777" w:rsidR="00991A04" w:rsidRDefault="00991A04" w:rsidP="0078315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39E5A492" w14:textId="77777777" w:rsidR="00991A04" w:rsidRDefault="00991A04" w:rsidP="0078315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39E74703" w14:textId="77777777" w:rsidR="00991A04" w:rsidRDefault="00991A04" w:rsidP="0078315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ębokość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3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</w:t>
            </w:r>
            <w:r w:rsidRPr="00DD7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5 %)</w:t>
            </w:r>
          </w:p>
          <w:p w14:paraId="789C0CF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trwałą metalową kaniulę</w:t>
            </w:r>
          </w:p>
          <w:p w14:paraId="15AB2A0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zgodność z wszystkimi typami butelek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nawilżacza</w:t>
            </w:r>
          </w:p>
          <w:p w14:paraId="6277A8B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butelka nawilżacza mocowana na </w:t>
            </w:r>
            <w:r w:rsidRPr="00186D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rzep</w:t>
            </w:r>
          </w:p>
          <w:p w14:paraId="238FE5A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wpuszczany przepływomierz który ogranicza ryzyko przypadkowego uszkodzenia</w:t>
            </w:r>
          </w:p>
          <w:p w14:paraId="6269C621" w14:textId="77777777" w:rsidR="00991A04" w:rsidRPr="0060436E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zestawie: butelka nawilżacza, króciec, kaniula donosowa, </w:t>
            </w:r>
          </w:p>
        </w:tc>
      </w:tr>
    </w:tbl>
    <w:p w14:paraId="2B5327F0" w14:textId="77777777" w:rsidR="00991A04" w:rsidRPr="001D3375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2FF728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Lampa solux</w:t>
      </w:r>
    </w:p>
    <w:p w14:paraId="3B29929F" w14:textId="77777777" w:rsidR="00991A04" w:rsidRPr="00150662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991A04" w14:paraId="68A86EB7" w14:textId="77777777" w:rsidTr="000871F0">
        <w:tc>
          <w:tcPr>
            <w:tcW w:w="8647" w:type="dxa"/>
            <w:shd w:val="clear" w:color="auto" w:fill="BFBFBF" w:themeFill="background1" w:themeFillShade="BF"/>
          </w:tcPr>
          <w:p w14:paraId="44EAB67A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67428E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4371326E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7A635263" w14:textId="77777777" w:rsidTr="000871F0">
        <w:trPr>
          <w:trHeight w:val="1844"/>
        </w:trPr>
        <w:tc>
          <w:tcPr>
            <w:tcW w:w="8647" w:type="dxa"/>
          </w:tcPr>
          <w:p w14:paraId="20AC4AA2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B7EEC3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lampa grzewcza stołowa z podczerwienią</w:t>
            </w:r>
          </w:p>
          <w:p w14:paraId="074F7461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moc żarówki min. 150W</w:t>
            </w:r>
          </w:p>
          <w:p w14:paraId="0E304FEF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zasilanie 230V</w:t>
            </w:r>
          </w:p>
          <w:p w14:paraId="6E773B1E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łynna bezstopniowa regulacja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kąta</w:t>
            </w:r>
            <w:r w:rsidRP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nachylenia</w:t>
            </w:r>
          </w:p>
          <w:p w14:paraId="6F23F00C" w14:textId="77777777" w:rsidR="00991A04" w:rsidRDefault="00991A04" w:rsidP="0078315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przewód zasilający o długości min. 150cm</w:t>
            </w:r>
          </w:p>
          <w:p w14:paraId="50BCE9D4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F5CA124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EC19D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Aparat do terapii ultradźwiękami</w:t>
      </w:r>
    </w:p>
    <w:p w14:paraId="78766E36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56AFA837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726F0713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6F4EA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12A168B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738CE047" w14:textId="77777777" w:rsidTr="000871F0">
        <w:trPr>
          <w:trHeight w:val="1844"/>
          <w:jc w:val="center"/>
        </w:trPr>
        <w:tc>
          <w:tcPr>
            <w:tcW w:w="8656" w:type="dxa"/>
          </w:tcPr>
          <w:p w14:paraId="2BD51807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079A6A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jeden kanał do terapii ultradźwiękowej</w:t>
            </w:r>
          </w:p>
          <w:p w14:paraId="23BB8E21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kolorowy ekran dotykowy o przekątnej min. 4,3 cala ułatwiający sterowanie aparatem</w:t>
            </w:r>
          </w:p>
          <w:p w14:paraId="6D48559D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podłączenia wieloczęstotliwościowej (1MHz i 3MHz) i wodoodpornej głowicy ultradźwiękowej 1cm2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opcja</w:t>
            </w: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B0948C5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podgrzewane głowice ultradźwiękowe </w:t>
            </w:r>
          </w:p>
          <w:p w14:paraId="7E397438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jednoczesnego podłączenia dwóch głowic do aparatu</w:t>
            </w:r>
          </w:p>
          <w:p w14:paraId="7D2C938F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wizualna kontrola kontaktu głowicy ze skórą pacjenta</w:t>
            </w:r>
          </w:p>
          <w:p w14:paraId="3225C1AC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praca ciągła i impulsowa (10-150Hz)</w:t>
            </w:r>
          </w:p>
          <w:p w14:paraId="6D83AC89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ustawienia automatycznego przełączania częstotliwości przez aparat (1MHz i 3MHz)</w:t>
            </w:r>
          </w:p>
          <w:p w14:paraId="6F7F07CA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współczynnik wypełnienia 5-95 %</w:t>
            </w:r>
          </w:p>
          <w:p w14:paraId="775AD2AE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natężenie od 0,1 do 3W/cm2 przy pracy impulsowej i do 2W/cm2 przy pracy ciągłej</w:t>
            </w:r>
          </w:p>
          <w:p w14:paraId="7251589D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podłączenia głowicy ultradźwiękowej wieloczęstotliwościowej (1MHz i 3MHz) o powierzchni 12 cm2 lub 18 cm2, montowanej na ciele pacjenta za pomocą pasów, umożliwiającej prowadzenie terapii bez obecności terapeuty</w:t>
            </w:r>
          </w:p>
          <w:p w14:paraId="35C1858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aparat wyposażony w wieloczęstotliwościową (1MHz i 3MHz) i wodoodporną głowicę ultradźwiękową 5cm2</w:t>
            </w:r>
          </w:p>
          <w:p w14:paraId="5C2C8E0B" w14:textId="77777777" w:rsidR="00991A04" w:rsidRPr="003A557F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zestawie stolik pod aparat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wykonany z profili metalowych pokrytych farbą proszkową w kolorze białym, półki wykonane z białej płyty laminowanej, stolik o wymiarach: szer. (mm) 450 x wys. (mm) 82 x głęb. (mm) 450 (+/- 10mm), waga max. 12kg</w:t>
            </w:r>
          </w:p>
          <w:p w14:paraId="34521B75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płynna modyfikacja parametrów ultradźwięku </w:t>
            </w:r>
          </w:p>
          <w:p w14:paraId="4CF41AB7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sekwencje zapisywane przez użytkownika minimum 150 </w:t>
            </w:r>
          </w:p>
          <w:p w14:paraId="4BB1B5B2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programów terapeutycznych zapisanych w pamięci aparatu (gotowe diagnozy)</w:t>
            </w:r>
          </w:p>
          <w:p w14:paraId="7B9457FC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tworzenia i zapisywania własnych programów terapeutycznych (minimum 500)</w:t>
            </w:r>
          </w:p>
          <w:p w14:paraId="05005516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kolorowa encyklopedia terapeutyczna z rysunkami anatomicznymi</w:t>
            </w:r>
          </w:p>
          <w:p w14:paraId="78CCEE40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klasyfikacja protokołów według efektów terapeutycznych</w:t>
            </w:r>
          </w:p>
          <w:p w14:paraId="68DD1578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sygnały dźwiękowe</w:t>
            </w:r>
          </w:p>
          <w:p w14:paraId="048D7F21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wizualna identyfikacja aktywnych akcesoriów.</w:t>
            </w:r>
          </w:p>
          <w:p w14:paraId="4352C2FF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obsługa aparatu oraz instrukcja w języku polskim</w:t>
            </w:r>
          </w:p>
          <w:p w14:paraId="590F7858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 bezpieczeństwa II ( wg IEC 536 )</w:t>
            </w:r>
          </w:p>
          <w:p w14:paraId="41889B4A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zasilanie 100-240 V, 50-60 Hz</w:t>
            </w:r>
          </w:p>
          <w:p w14:paraId="30BA3F20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aparatu max 3 kg.</w:t>
            </w:r>
          </w:p>
          <w:p w14:paraId="74146EE9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380 x 190 x 260 mm</w:t>
            </w:r>
          </w:p>
          <w:p w14:paraId="4EEFDB00" w14:textId="77777777" w:rsidR="00991A04" w:rsidRPr="00150662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gwarancja 24 miesiące </w:t>
            </w:r>
          </w:p>
          <w:p w14:paraId="62B180A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6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zasilania akumulatorowego (opcja)</w:t>
            </w:r>
          </w:p>
          <w:p w14:paraId="4EA1E8A7" w14:textId="77777777" w:rsidR="00991A04" w:rsidRPr="00785E2A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autoryzacj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85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producenta na sprzedaż i serwis urządzenia na terenie Polski </w:t>
            </w:r>
          </w:p>
          <w:p w14:paraId="346721EA" w14:textId="77777777" w:rsidR="00991A04" w:rsidRPr="0060436E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E84EE90" w14:textId="77777777" w:rsidR="00991A04" w:rsidRPr="00150662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1045F" w14:textId="77777777" w:rsidR="00991A04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1864F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Defibrylator AED</w:t>
      </w:r>
    </w:p>
    <w:p w14:paraId="381A375A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058D0562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60CA4971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705468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F630A40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6F998DAE" w14:textId="77777777" w:rsidTr="000871F0">
        <w:trPr>
          <w:trHeight w:val="1844"/>
          <w:jc w:val="center"/>
        </w:trPr>
        <w:tc>
          <w:tcPr>
            <w:tcW w:w="8656" w:type="dxa"/>
          </w:tcPr>
          <w:p w14:paraId="0E1422B3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83D2F1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tryb pracy: automatyczny</w:t>
            </w:r>
          </w:p>
          <w:p w14:paraId="1D403DF2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rodzaj impulsu: dwufazowy odcięty</w:t>
            </w:r>
          </w:p>
          <w:p w14:paraId="449530F3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energia impulsu zgodna z wytycznymi AHA 2010</w:t>
            </w:r>
          </w:p>
          <w:p w14:paraId="2A83B16C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użycia dla dorosłych i dzieci</w:t>
            </w:r>
          </w:p>
          <w:p w14:paraId="193A393B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sekwencja wyładowań  dla dorosłych:  150J – 150J – 200J</w:t>
            </w:r>
          </w:p>
          <w:p w14:paraId="69B23A5D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sekwencja wyładowań  dla dzieci:  50J – 50J – 50J</w:t>
            </w:r>
          </w:p>
          <w:p w14:paraId="7575E8E2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analizy EKG max. 10s</w:t>
            </w:r>
          </w:p>
          <w:p w14:paraId="477423E8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czas ładowania do 150J max. 10 s</w:t>
            </w:r>
          </w:p>
          <w:p w14:paraId="4D925438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wymiary: max. 9,5cm x 27cm x 24cm</w:t>
            </w:r>
          </w:p>
          <w:p w14:paraId="01B5D97D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kompensacja impedancji ciała pacjenta w zakresie min. 25 – 100 ohm</w:t>
            </w:r>
          </w:p>
          <w:p w14:paraId="38654E87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(wraz z baterią): max. 1,8kg</w:t>
            </w:r>
          </w:p>
          <w:p w14:paraId="21825AC7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detekcja ruchu pacjenta</w:t>
            </w:r>
          </w:p>
          <w:p w14:paraId="20E14495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detekcja kardiostymulatorów</w:t>
            </w:r>
          </w:p>
          <w:p w14:paraId="7D10DC1F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komunikaty głosowe w języku polskim</w:t>
            </w:r>
          </w:p>
          <w:p w14:paraId="0AD982DB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zapis danych i głosu na kartach SD- 60 pacjentów</w:t>
            </w:r>
          </w:p>
          <w:p w14:paraId="557DCD1F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transfer danych z defibrylatora do PC poprzez kabel USB</w:t>
            </w:r>
          </w:p>
          <w:p w14:paraId="5632F5A1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możliwość wyposażenia w oprogramowanie PC do archiwizacji danych z przeprowadzonych defibrylacji </w:t>
            </w:r>
          </w:p>
          <w:p w14:paraId="7C05F362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zasilanie za pomocą baterii LiMnO2 o pojemności 3Ah o żywotności 5 lata</w:t>
            </w:r>
          </w:p>
          <w:p w14:paraId="0B56E4E6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 wyładowań min. 200</w:t>
            </w:r>
          </w:p>
          <w:p w14:paraId="1F980D6B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 auto-testów: co tydzień, co miesiąc oraz przy każdym starcie</w:t>
            </w:r>
          </w:p>
          <w:p w14:paraId="27478EC0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zakres kontroli automatycznej: akumulator, wewnętrzna elektronika, oprogramowanie</w:t>
            </w:r>
          </w:p>
          <w:p w14:paraId="7F3C1D29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warunki pracy w zakresie  0°÷ 50° C</w:t>
            </w:r>
          </w:p>
          <w:p w14:paraId="40379DB0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warunki przechowywania w zakresie -20°÷ +60° C</w:t>
            </w:r>
          </w:p>
          <w:p w14:paraId="30A94314" w14:textId="77777777" w:rsidR="00991A04" w:rsidRPr="003828CB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sztywne opakowanie  do przechowania i przenoszenia defibrylatora</w:t>
            </w:r>
          </w:p>
          <w:p w14:paraId="687F1D72" w14:textId="77777777" w:rsidR="00991A04" w:rsidRPr="0060436E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DD424C" w14:textId="77777777" w:rsidR="00991A04" w:rsidRPr="00426349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4541A3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3F6F0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Drabinka rehabilitacyjna</w:t>
      </w:r>
    </w:p>
    <w:p w14:paraId="24551E3F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4F71F1B4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70760E2E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0AFCDC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4C937164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7A45BCE6" w14:textId="77777777" w:rsidTr="000871F0">
        <w:trPr>
          <w:trHeight w:val="1844"/>
          <w:jc w:val="center"/>
        </w:trPr>
        <w:tc>
          <w:tcPr>
            <w:tcW w:w="8656" w:type="dxa"/>
          </w:tcPr>
          <w:p w14:paraId="61526134" w14:textId="77777777" w:rsidR="00991A04" w:rsidRPr="004A311D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67E76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wymiary (mm): min. szer.780 x wys. 2250 x głęb. 100 </w:t>
            </w:r>
          </w:p>
          <w:p w14:paraId="1D260AC7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stabilna konstrukcja wykonana z drewna bukowego</w:t>
            </w:r>
          </w:p>
          <w:p w14:paraId="57784763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 szczebli: 12</w:t>
            </w:r>
          </w:p>
          <w:p w14:paraId="3C578BA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śruby oraz uchwyty do mocowania w zestawie</w:t>
            </w:r>
          </w:p>
          <w:p w14:paraId="0595C56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owalny kształt szczebli</w:t>
            </w:r>
          </w:p>
          <w:p w14:paraId="5DC3200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zgodna z normą bezpieczeństwa PN-EN 12346</w:t>
            </w:r>
          </w:p>
          <w:p w14:paraId="21B00F40" w14:textId="77777777" w:rsidR="00991A04" w:rsidRPr="0060436E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6CBBAA" w14:textId="77777777" w:rsidR="00991A04" w:rsidRPr="00E33B51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84931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CADE0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Kabina UGUL</w:t>
      </w:r>
    </w:p>
    <w:p w14:paraId="2C373262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16BCE6C8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C94A26E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284514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CEEF86B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0F305916" w14:textId="77777777" w:rsidTr="000871F0">
        <w:trPr>
          <w:trHeight w:val="1844"/>
          <w:jc w:val="center"/>
        </w:trPr>
        <w:tc>
          <w:tcPr>
            <w:tcW w:w="8656" w:type="dxa"/>
          </w:tcPr>
          <w:p w14:paraId="67EE4C30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EDBCD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kabina stosowana w kinezyterapii do ćwiczeń i zwieszeń </w:t>
            </w:r>
            <w:r w:rsidRPr="0083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zastosowaniem systemu bloczkowo-ciężarkoweg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14:paraId="2A72FB3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</w:t>
            </w:r>
            <w:r w:rsidRPr="00830F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stalowa malowana proszkowo w kolorze białym</w:t>
            </w:r>
          </w:p>
          <w:p w14:paraId="181C6F2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kabiny</w:t>
            </w:r>
          </w:p>
          <w:p w14:paraId="15E03263" w14:textId="77777777" w:rsidR="00991A04" w:rsidRPr="003D5AE6" w:rsidRDefault="00991A04" w:rsidP="0078315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ługość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(+/- 10mm)</w:t>
            </w:r>
          </w:p>
          <w:p w14:paraId="54F9BAEF" w14:textId="77777777" w:rsidR="00991A04" w:rsidRPr="003D5AE6" w:rsidRDefault="00991A04" w:rsidP="0078315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(+/- 10mm)</w:t>
            </w:r>
          </w:p>
          <w:p w14:paraId="0B853ACB" w14:textId="77777777" w:rsidR="00991A04" w:rsidRPr="003D5AE6" w:rsidRDefault="00991A04" w:rsidP="0078315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D5A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(+/- 10mm)</w:t>
            </w:r>
          </w:p>
          <w:p w14:paraId="112D3AAA" w14:textId="77777777" w:rsidR="00991A04" w:rsidRPr="0060436E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CD665DA" w14:textId="77777777" w:rsidR="00991A04" w:rsidRPr="003D5AE6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E3343" w14:textId="77777777" w:rsidR="00991A04" w:rsidRPr="00785E2A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3D16DBA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Osprzęt kabiny UGUL standardowy</w:t>
      </w:r>
    </w:p>
    <w:p w14:paraId="046B50FD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45CAD969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40EBA47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0CEA64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E88EBCC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0C6B4D63" w14:textId="77777777" w:rsidTr="000871F0">
        <w:trPr>
          <w:trHeight w:val="1844"/>
          <w:jc w:val="center"/>
        </w:trPr>
        <w:tc>
          <w:tcPr>
            <w:tcW w:w="8656" w:type="dxa"/>
          </w:tcPr>
          <w:p w14:paraId="120364FE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46219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skład zestawu wchodzi:</w:t>
            </w:r>
          </w:p>
          <w:p w14:paraId="4882817B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1600 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8szt.</w:t>
            </w:r>
          </w:p>
          <w:p w14:paraId="51AE224D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960 mm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szt.</w:t>
            </w:r>
          </w:p>
          <w:p w14:paraId="2066BCEA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2450 mm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</w:t>
            </w:r>
          </w:p>
          <w:p w14:paraId="206A27CA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5720 mm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3852E80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linka dł. 3750 mm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szt.</w:t>
            </w:r>
          </w:p>
          <w:p w14:paraId="4755AE3B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przedr. i podudzi 420x100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  <w:p w14:paraId="3D09DD15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ud i ramion 540x135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  <w:p w14:paraId="3E734BB1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pod miednicę 830x230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682B8FB4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klatki piersiowej 820x30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</w:t>
            </w:r>
          </w:p>
          <w:p w14:paraId="6A34D464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pod głowę 150x530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</w:t>
            </w:r>
          </w:p>
          <w:p w14:paraId="07C4DEAB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stóp 75x610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  <w:p w14:paraId="269EED89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podwieszka dwustawowa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szt.</w:t>
            </w:r>
          </w:p>
          <w:p w14:paraId="3A0B6913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 do wyciągu za miednicę 1330x170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2CAE29B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kamaszek 135x170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 szt.</w:t>
            </w:r>
          </w:p>
          <w:p w14:paraId="1C6432F2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0,5 kg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4B033133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1,0 kg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54834FB6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1,5 kg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4C95DF52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2,0 kg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</w:t>
            </w:r>
          </w:p>
          <w:p w14:paraId="2CA51D57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2,5 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 szt.</w:t>
            </w:r>
          </w:p>
          <w:p w14:paraId="55635032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ciężarek miękki 3,0 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 szt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E0873D7" w14:textId="77777777" w:rsidR="00991A04" w:rsidRDefault="00991A04" w:rsidP="0078315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esik</w:t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szt.</w:t>
            </w:r>
          </w:p>
          <w:p w14:paraId="0550EB9B" w14:textId="77777777" w:rsidR="00991A04" w:rsidRPr="007B258C" w:rsidRDefault="00991A04" w:rsidP="000871F0">
            <w:pPr>
              <w:pStyle w:val="Akapitzlist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B848BA9" w14:textId="77777777" w:rsidR="00991A04" w:rsidRPr="00830F51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E8AD0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04526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Kula łokciowa pojedyncza regulowana (prawa i lewa)</w:t>
      </w:r>
    </w:p>
    <w:p w14:paraId="7A7998BF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6EA4A925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5E5BE57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C3D942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972A805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503F854F" w14:textId="77777777" w:rsidTr="000871F0">
        <w:trPr>
          <w:trHeight w:val="1844"/>
          <w:jc w:val="center"/>
        </w:trPr>
        <w:tc>
          <w:tcPr>
            <w:tcW w:w="8656" w:type="dxa"/>
          </w:tcPr>
          <w:p w14:paraId="3DF9EEC5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9DEF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kula inwalidzka łokciowa posiadająca anatomiczny uchwyt</w:t>
            </w:r>
          </w:p>
          <w:p w14:paraId="04FCB7E7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kula wykonana w wysokiej jakości tworzywa sztucznego w ciemnym kolorze</w:t>
            </w:r>
          </w:p>
          <w:p w14:paraId="6E27D58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kuli regulowana w zakresie (mm) od 790 do 1015 (+/- 10mm)</w:t>
            </w:r>
          </w:p>
          <w:p w14:paraId="0937C097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rękojeści (mm):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100 (+/- 10mm)</w:t>
            </w:r>
          </w:p>
          <w:p w14:paraId="3AE40FD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średnica rękojeści (mm):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38 (+/- 5 mm)</w:t>
            </w:r>
          </w:p>
          <w:p w14:paraId="5A405A4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ilość stopni regulacji wysokości: min. 10</w:t>
            </w:r>
          </w:p>
          <w:p w14:paraId="71D5732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 max. 0,5 kg</w:t>
            </w:r>
          </w:p>
          <w:p w14:paraId="24B03D1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kule wyposażone w przegubowe nasadki wykonane z gumy</w:t>
            </w:r>
          </w:p>
          <w:p w14:paraId="1824A0F5" w14:textId="77777777" w:rsidR="00991A04" w:rsidRPr="00FB7BCE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EA0B48" w14:textId="77777777" w:rsidR="00991A04" w:rsidRPr="00785E2A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BF8BFE" w14:textId="77777777" w:rsidR="00991A04" w:rsidRPr="00C3507B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F6A6A04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Laska inwalidzka uniwersalna</w:t>
      </w:r>
    </w:p>
    <w:p w14:paraId="0071CDA9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7D4AEFFD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8EB7455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DAB399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4028EE4E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7F6B2A03" w14:textId="77777777" w:rsidTr="000871F0">
        <w:trPr>
          <w:trHeight w:val="1844"/>
          <w:jc w:val="center"/>
        </w:trPr>
        <w:tc>
          <w:tcPr>
            <w:tcW w:w="8656" w:type="dxa"/>
          </w:tcPr>
          <w:p w14:paraId="3EE5ABF4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290F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laska wykonana z aluminium</w:t>
            </w:r>
          </w:p>
          <w:p w14:paraId="5980786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uniwersalny uchwyt wykonany z tworzywa sztucznego, pozwalający użytkować laskę w lewej jak i prawej ręce</w:t>
            </w:r>
          </w:p>
          <w:p w14:paraId="3098AA8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laska zakończona gumową nasadką</w:t>
            </w:r>
          </w:p>
          <w:p w14:paraId="6BD25747" w14:textId="77777777" w:rsidR="00991A04" w:rsidRPr="00FB7BCE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wysokości za pomocą klipsa w zakresie (mm): 720 - 940 (+/- 10mm)</w:t>
            </w:r>
          </w:p>
        </w:tc>
      </w:tr>
    </w:tbl>
    <w:p w14:paraId="4D37B298" w14:textId="77777777" w:rsidR="00991A04" w:rsidRPr="00C3507B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B54A5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7B3F91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Materac 3-cześciowy 195x100x5</w:t>
      </w:r>
    </w:p>
    <w:p w14:paraId="464280CE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03165D9C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00544498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D821F5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D9B8A52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65BA9982" w14:textId="77777777" w:rsidTr="000871F0">
        <w:trPr>
          <w:trHeight w:val="1844"/>
          <w:jc w:val="center"/>
        </w:trPr>
        <w:tc>
          <w:tcPr>
            <w:tcW w:w="8656" w:type="dxa"/>
          </w:tcPr>
          <w:p w14:paraId="0C11D9DB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DF522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materac trzyczęściowy składany</w:t>
            </w:r>
          </w:p>
          <w:p w14:paraId="4960218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wykonany z twardej pianki poliuretanowej</w:t>
            </w:r>
          </w:p>
          <w:p w14:paraId="07F290B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pokryty łatwozmywalnym materiałem skóropodobnym o zastosowaniu medycznym o podwyższonej odporności na płyny ustrojowe, oleje i alkohol</w:t>
            </w:r>
          </w:p>
          <w:p w14:paraId="7FA7ABA0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tapicerki</w:t>
            </w:r>
          </w:p>
          <w:p w14:paraId="5E701AD3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(mm): min. 1950 x 1000 x 50</w:t>
            </w:r>
          </w:p>
          <w:p w14:paraId="0DC1FAAE" w14:textId="77777777" w:rsidR="00991A04" w:rsidRPr="007B258C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7B2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42A00830" w14:textId="77777777" w:rsidR="00991A04" w:rsidRPr="007B258C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66EBDD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732944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Parawan medyczny składany</w:t>
      </w:r>
    </w:p>
    <w:p w14:paraId="78030771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38AD94C8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7416FEA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6F3336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90C51DF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1B180CC3" w14:textId="77777777" w:rsidTr="000871F0">
        <w:trPr>
          <w:trHeight w:val="1844"/>
          <w:jc w:val="center"/>
        </w:trPr>
        <w:tc>
          <w:tcPr>
            <w:tcW w:w="8656" w:type="dxa"/>
          </w:tcPr>
          <w:p w14:paraId="76317C0B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70A575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trzyczęściowy parawan metalowy</w:t>
            </w:r>
          </w:p>
          <w:p w14:paraId="7388764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parawan wykonany z metalowych rurek malowanych proszkowo w kolorze białym</w:t>
            </w:r>
          </w:p>
          <w:p w14:paraId="552DAC60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kółka jezdne dla większej mobilności</w:t>
            </w:r>
          </w:p>
          <w:p w14:paraId="543AB60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ekran parawanu wykonany z elanobawełny</w:t>
            </w:r>
          </w:p>
          <w:p w14:paraId="6B659ACE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wymiary:</w:t>
            </w:r>
          </w:p>
          <w:p w14:paraId="33F0CB7F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(mm): min. 2000</w:t>
            </w:r>
          </w:p>
          <w:p w14:paraId="37BB87F3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(mm): min. 1650</w:t>
            </w:r>
          </w:p>
          <w:p w14:paraId="305B53B0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głębokość (mm): max. 480</w:t>
            </w:r>
          </w:p>
          <w:p w14:paraId="3AA65BAF" w14:textId="77777777" w:rsidR="00991A04" w:rsidRPr="002C0BBA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AE538F" w14:textId="77777777" w:rsidR="00991A04" w:rsidRPr="006B593F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849B3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4C02D12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Parawan medyczny sztywny</w:t>
      </w:r>
    </w:p>
    <w:p w14:paraId="6B8DEB98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0F82D769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3E94212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C99808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7DA5F31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786B28D3" w14:textId="77777777" w:rsidTr="000871F0">
        <w:trPr>
          <w:trHeight w:val="1844"/>
          <w:jc w:val="center"/>
        </w:trPr>
        <w:tc>
          <w:tcPr>
            <w:tcW w:w="8656" w:type="dxa"/>
          </w:tcPr>
          <w:p w14:paraId="298E8D52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D042C7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jednoczęściowy parawan metalowy</w:t>
            </w:r>
          </w:p>
          <w:p w14:paraId="3C9EAAC7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parawan wykonany z metalowych rurek malowanych proszkowo w kolorze białym</w:t>
            </w:r>
          </w:p>
          <w:p w14:paraId="2E0A700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kółka jezdne dla większej mobilności</w:t>
            </w:r>
          </w:p>
          <w:p w14:paraId="6177BCC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ekran parawanu wykonany z elanobawełny</w:t>
            </w:r>
          </w:p>
          <w:p w14:paraId="499276D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łączenie ze sobą takich samych parawanów za pomocą dedykowanych klamer</w:t>
            </w:r>
          </w:p>
          <w:p w14:paraId="12E5C75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wymiary:</w:t>
            </w:r>
          </w:p>
          <w:p w14:paraId="141CEEAF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(mm): min. 940</w:t>
            </w:r>
          </w:p>
          <w:p w14:paraId="34FD6B25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(mm): min. 1650</w:t>
            </w:r>
          </w:p>
          <w:p w14:paraId="79042D6D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głębokość (mm): max. 580</w:t>
            </w:r>
          </w:p>
          <w:p w14:paraId="304F9746" w14:textId="77777777" w:rsidR="00991A04" w:rsidRPr="002C0BBA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0A2309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ED7D4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DAA565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Piłki rehabilitacyjne w różnych rozmiarach</w:t>
      </w:r>
    </w:p>
    <w:p w14:paraId="31081B8A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766FCF7E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1F153CC0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C84D65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B4DE5A4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1E814BA5" w14:textId="77777777" w:rsidTr="000871F0">
        <w:trPr>
          <w:trHeight w:val="1844"/>
          <w:jc w:val="center"/>
        </w:trPr>
        <w:tc>
          <w:tcPr>
            <w:tcW w:w="8656" w:type="dxa"/>
          </w:tcPr>
          <w:p w14:paraId="3A780BFC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709C1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piłki rehabilitacyjne z systemem ABS ( Anti-Burst System) zapobiegającemu rozerwaniu i nagłej utracie powietrza podczas mechanicznego uszkodzenia</w:t>
            </w:r>
          </w:p>
          <w:p w14:paraId="3D20D42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materiał: PCV</w:t>
            </w:r>
          </w:p>
          <w:p w14:paraId="2F77C60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maksymalne obciążenie: min 150kg</w:t>
            </w:r>
          </w:p>
          <w:p w14:paraId="20F560B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zawiera:</w:t>
            </w:r>
          </w:p>
          <w:p w14:paraId="008C730D" w14:textId="77777777" w:rsidR="00991A04" w:rsidRDefault="00991A04" w:rsidP="0078315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1szt. </w:t>
            </w: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cm – dla wzrostu 155-169 cm</w:t>
            </w:r>
          </w:p>
          <w:p w14:paraId="27266508" w14:textId="77777777" w:rsidR="00991A04" w:rsidRDefault="00991A04" w:rsidP="0078315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1szt. 6</w:t>
            </w: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cm – dla wzrostu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cm</w:t>
            </w:r>
          </w:p>
          <w:p w14:paraId="06FEBD4D" w14:textId="77777777" w:rsidR="00991A04" w:rsidRDefault="00991A04" w:rsidP="0078315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1szt. 75 cm – dla wzrostu 185-200 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  <w:p w14:paraId="75B0E655" w14:textId="77777777" w:rsidR="00991A04" w:rsidRPr="004A05AE" w:rsidRDefault="00991A04" w:rsidP="000871F0">
            <w:pPr>
              <w:pStyle w:val="Akapitzlist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13FC571" w14:textId="77777777" w:rsidR="00991A04" w:rsidRPr="004A05AE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66B59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DD1135E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Poręcze do nauki chodzenia</w:t>
      </w:r>
    </w:p>
    <w:p w14:paraId="68E0D569" w14:textId="77777777" w:rsidR="00991A0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4151F393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14681C4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1272D0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3CB8248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4D63963E" w14:textId="77777777" w:rsidTr="000871F0">
        <w:trPr>
          <w:trHeight w:val="1844"/>
          <w:jc w:val="center"/>
        </w:trPr>
        <w:tc>
          <w:tcPr>
            <w:tcW w:w="8656" w:type="dxa"/>
          </w:tcPr>
          <w:p w14:paraId="7FFA2C0F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793D9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oręcze wykonane są ze stalowych profili pokrytych farbą proszkową, odporną na zarysowania</w:t>
            </w:r>
          </w:p>
          <w:p w14:paraId="353D040E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 malowana proszkowo na kolor biały</w:t>
            </w:r>
          </w:p>
          <w:p w14:paraId="00D14F07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egulacja wysokości oraz rozstawu pozwala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jąca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dopasowanie poręczy do postury ćwiczącego</w:t>
            </w:r>
          </w:p>
          <w:p w14:paraId="78D16D05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wymiary: </w:t>
            </w:r>
          </w:p>
          <w:p w14:paraId="155062D7" w14:textId="77777777" w:rsidR="00991A04" w:rsidRDefault="00991A04" w:rsidP="0078315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ługość: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min.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3000 mm</w:t>
            </w:r>
          </w:p>
          <w:p w14:paraId="47EC8116" w14:textId="77777777" w:rsidR="00991A04" w:rsidRPr="00EB5A89" w:rsidRDefault="00991A04" w:rsidP="0078315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całkowita: max 1255 mm</w:t>
            </w:r>
          </w:p>
          <w:p w14:paraId="5720FE8F" w14:textId="77777777" w:rsidR="00991A04" w:rsidRPr="00EB5A8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opuszczalne obciążenie: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min. 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kg</w:t>
            </w:r>
          </w:p>
          <w:p w14:paraId="27D29E6D" w14:textId="77777777" w:rsidR="00991A04" w:rsidRPr="00EB5A8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waga: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max. 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 kg</w:t>
            </w:r>
          </w:p>
          <w:p w14:paraId="56147358" w14:textId="77777777" w:rsidR="00991A04" w:rsidRPr="00EB5A8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egulacja wysokości poręczy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zakresie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min.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655 mm - 1055 mm</w:t>
            </w:r>
          </w:p>
          <w:p w14:paraId="6999D633" w14:textId="77777777" w:rsidR="00991A04" w:rsidRPr="00EB5A8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egulacja rozstawu szerokości poręczy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 zakresie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min. </w:t>
            </w: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 mm - 700 mm</w:t>
            </w:r>
          </w:p>
          <w:p w14:paraId="4DBB5D8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5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gabarytowe: 1255 mm x 3000 mm</w:t>
            </w:r>
          </w:p>
          <w:p w14:paraId="28011A88" w14:textId="77777777" w:rsidR="00991A04" w:rsidRPr="00EB5A89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87A344" w14:textId="77777777" w:rsidR="00991A0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F19E7" w14:textId="77777777" w:rsidR="00991A04" w:rsidRPr="00EB5A89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E1A796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Rotor do ćwiczenia kończyn górnych</w:t>
      </w:r>
    </w:p>
    <w:p w14:paraId="25E6DD77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1A3AAFBE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4CAEC03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CE80A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AEE7CE9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69A09F5E" w14:textId="77777777" w:rsidTr="000871F0">
        <w:trPr>
          <w:trHeight w:val="1844"/>
          <w:jc w:val="center"/>
        </w:trPr>
        <w:tc>
          <w:tcPr>
            <w:tcW w:w="8656" w:type="dxa"/>
          </w:tcPr>
          <w:p w14:paraId="5874CF3C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3F080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wolnostojący, do czynnych i samowspomagających ćwiczeń kończyn górnych</w:t>
            </w:r>
          </w:p>
          <w:p w14:paraId="5123456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yposażony jest w stopki antypoślizgowe</w:t>
            </w:r>
          </w:p>
          <w:p w14:paraId="512AC3AE" w14:textId="77777777" w:rsidR="00991A04" w:rsidRPr="00F53602" w:rsidRDefault="00991A04" w:rsidP="0078315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(+/- 10mm)</w:t>
            </w:r>
          </w:p>
          <w:p w14:paraId="70A1D1AF" w14:textId="77777777" w:rsidR="00991A04" w:rsidRPr="00F53602" w:rsidRDefault="00991A04" w:rsidP="0078315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(+/- 10mm)</w:t>
            </w:r>
          </w:p>
          <w:p w14:paraId="0AF620DC" w14:textId="77777777" w:rsidR="00991A04" w:rsidRPr="00F53602" w:rsidRDefault="00991A04" w:rsidP="0078315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(+/- 10mm)</w:t>
            </w:r>
          </w:p>
          <w:p w14:paraId="1F575C2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(+/- 5%)</w:t>
            </w:r>
          </w:p>
          <w:p w14:paraId="75783CC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uchwyty wykonane z tworzywa sztucznego</w:t>
            </w:r>
          </w:p>
          <w:p w14:paraId="20BFB57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 stalowa malowana proszkowo</w:t>
            </w:r>
          </w:p>
          <w:p w14:paraId="75A19215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pokrętło do regulacji siły oporu</w:t>
            </w:r>
          </w:p>
          <w:p w14:paraId="526E397F" w14:textId="77777777" w:rsidR="00991A04" w:rsidRPr="00EB5A89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20EB802" w14:textId="77777777" w:rsidR="00991A04" w:rsidRPr="00CE3445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B5FCEB" w14:textId="77777777" w:rsidR="00991A04" w:rsidRPr="00D75DC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5B49531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Rotor do ćwiczenia kończyn dolnych</w:t>
      </w:r>
    </w:p>
    <w:p w14:paraId="2BCC6021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4A478149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A90980C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5D7D4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ED5C731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4A1A2886" w14:textId="77777777" w:rsidTr="000871F0">
        <w:trPr>
          <w:trHeight w:val="1844"/>
          <w:jc w:val="center"/>
        </w:trPr>
        <w:tc>
          <w:tcPr>
            <w:tcW w:w="8656" w:type="dxa"/>
          </w:tcPr>
          <w:p w14:paraId="3437A93C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6422D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wolnostojący, do czynnych i samowspomagających ćwiczeń kończyn górnych</w:t>
            </w:r>
          </w:p>
          <w:p w14:paraId="5A9A3760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yposażony jest w stopki antypoślizgowe</w:t>
            </w:r>
          </w:p>
          <w:p w14:paraId="694B3577" w14:textId="77777777" w:rsidR="00991A04" w:rsidRPr="00F53602" w:rsidRDefault="00991A04" w:rsidP="0078315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zerokość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(+/- 10mm)</w:t>
            </w:r>
          </w:p>
          <w:p w14:paraId="054EFD09" w14:textId="77777777" w:rsidR="00991A04" w:rsidRPr="00F53602" w:rsidRDefault="00991A04" w:rsidP="0078315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ysokość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(+/- 10mm)</w:t>
            </w:r>
          </w:p>
          <w:p w14:paraId="424DFDD6" w14:textId="77777777" w:rsidR="00991A04" w:rsidRPr="00F53602" w:rsidRDefault="00991A04" w:rsidP="0078315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ługość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550 (+/- 10mm)</w:t>
            </w:r>
          </w:p>
          <w:p w14:paraId="450FE417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F53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kg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(+/- 5%)</w:t>
            </w:r>
          </w:p>
          <w:p w14:paraId="0DAE2F0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konstrukcja stalowa malowana proszkowo</w:t>
            </w:r>
          </w:p>
          <w:p w14:paraId="6E4F163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wyposażony w pokrętło do regulacji siły oporu</w:t>
            </w:r>
          </w:p>
          <w:p w14:paraId="6B14A47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zamocowania sandałów rehabilitacyjnych mocujących stopę do pedałów (opcja)</w:t>
            </w:r>
          </w:p>
          <w:p w14:paraId="11F6F4CD" w14:textId="77777777" w:rsidR="00991A04" w:rsidRPr="00EB5A89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918487" w14:textId="77777777" w:rsidR="00991A04" w:rsidRPr="001A7463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9625CE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525DA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Stacjonarny stół rehabilitacyjny</w:t>
      </w:r>
    </w:p>
    <w:p w14:paraId="59FA0A1D" w14:textId="77777777" w:rsidR="00991A0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356541F0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6862E648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2939A4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995081F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6E15477C" w14:textId="77777777" w:rsidTr="000871F0">
        <w:trPr>
          <w:trHeight w:val="1844"/>
          <w:jc w:val="center"/>
        </w:trPr>
        <w:tc>
          <w:tcPr>
            <w:tcW w:w="8656" w:type="dxa"/>
          </w:tcPr>
          <w:p w14:paraId="089F6244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89888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stół rehabilitacyjny dwuczęściowy</w:t>
            </w:r>
          </w:p>
          <w:p w14:paraId="68472A8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otwór z zatyczką w podgłówku oraz w leż</w:t>
            </w:r>
          </w:p>
          <w:p w14:paraId="0D37A9E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podgłówek regulowany sprężyną gazową</w:t>
            </w:r>
          </w:p>
          <w:p w14:paraId="2B7DDE7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uchwyty na pasy do stabilizacji po obu stronach leża</w:t>
            </w:r>
          </w:p>
          <w:p w14:paraId="16CCED2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tapicerki</w:t>
            </w:r>
          </w:p>
          <w:p w14:paraId="4EB39EAE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regulowane stopki</w:t>
            </w:r>
          </w:p>
          <w:p w14:paraId="5BDB500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manualna regulacja wysokości za pomocą korby</w:t>
            </w:r>
          </w:p>
          <w:p w14:paraId="079AF09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</w:t>
            </w:r>
          </w:p>
          <w:p w14:paraId="5E0BCF74" w14:textId="77777777" w:rsidR="00991A04" w:rsidRDefault="00991A04" w:rsidP="0078315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2000 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06227ABF" w14:textId="77777777" w:rsidR="00991A04" w:rsidRDefault="00991A04" w:rsidP="0078315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690 mm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73CBB08C" w14:textId="77777777" w:rsidR="00991A04" w:rsidRDefault="00991A04" w:rsidP="0078315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regulowana w zakresie (mm):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600 – 880 (+/- 10mm)</w:t>
            </w:r>
          </w:p>
          <w:p w14:paraId="6840EFC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regulacja kąta nachylenia zagłówka: od -60</w:t>
            </w: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45</w:t>
            </w:r>
            <w:r w:rsidRPr="00DF6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(+/- 5%)</w:t>
            </w:r>
          </w:p>
          <w:p w14:paraId="1E3BAE7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waga stołu: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max. 58kg</w:t>
            </w:r>
          </w:p>
          <w:p w14:paraId="72A1BB4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dopuszczalne obciążenie: min 300 kg</w:t>
            </w:r>
          </w:p>
          <w:p w14:paraId="419AE378" w14:textId="77777777" w:rsidR="00991A04" w:rsidRPr="00DF6CD7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645888" w14:textId="77777777" w:rsidR="00991A0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A5363E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A1EC462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Stojak do kroplówek - 2 zawieszki</w:t>
      </w:r>
    </w:p>
    <w:p w14:paraId="0960D7F8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60DD8FC7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6349FC04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5604C4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701887B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38875A8E" w14:textId="77777777" w:rsidTr="000871F0">
        <w:trPr>
          <w:trHeight w:val="1844"/>
          <w:jc w:val="center"/>
        </w:trPr>
        <w:tc>
          <w:tcPr>
            <w:tcW w:w="8656" w:type="dxa"/>
          </w:tcPr>
          <w:p w14:paraId="2EE1AEDE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FE51DE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solidna podstawa z tworzywa sztucznego</w:t>
            </w:r>
          </w:p>
          <w:p w14:paraId="1197759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podstawa z 5 kółkami obrotowymi umożliwiającymi łatwe przemieszczanie</w:t>
            </w:r>
          </w:p>
          <w:p w14:paraId="7A87B1D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prosta regulacja wysokości w zakresie (mm) : 1280 – 2300 (+/- 10mm)</w:t>
            </w:r>
          </w:p>
          <w:p w14:paraId="42BE92F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 postawy (mm): 55 x 55 (+/- 10mm)</w:t>
            </w:r>
          </w:p>
          <w:p w14:paraId="241821E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stelaża</w:t>
            </w:r>
          </w:p>
          <w:p w14:paraId="4CD9B2D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dopuszczalne obciążenie min. 16kg</w:t>
            </w:r>
          </w:p>
          <w:p w14:paraId="56AFFCF0" w14:textId="77777777" w:rsidR="00991A04" w:rsidRPr="00942F95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A9CB7C" w14:textId="77777777" w:rsidR="00991A04" w:rsidRPr="00A8732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F01BFA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E2E0C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Zestaw reanimacyjny z wyposażeniem</w:t>
      </w:r>
    </w:p>
    <w:p w14:paraId="2EE94F50" w14:textId="77777777" w:rsidR="00991A04" w:rsidRPr="00650C52" w:rsidRDefault="00991A04" w:rsidP="00991A0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44C065DE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7947871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DD72BA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B86FDB9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5C15F638" w14:textId="77777777" w:rsidTr="000871F0">
        <w:trPr>
          <w:trHeight w:val="1844"/>
          <w:jc w:val="center"/>
        </w:trPr>
        <w:tc>
          <w:tcPr>
            <w:tcW w:w="8656" w:type="dxa"/>
          </w:tcPr>
          <w:p w14:paraId="2410D050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145EA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reanimacyjny przeznaczony do prowadzenia resuscytacji krążeniowo-oddechowej</w:t>
            </w:r>
          </w:p>
          <w:p w14:paraId="0C804BD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umieszczony w usztywnionej torbie o pięciu niezależnych przegrodach</w:t>
            </w:r>
          </w:p>
          <w:p w14:paraId="30E9634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torba posiadająca uchwyty do transportu w ręku i na ramieniu</w:t>
            </w:r>
          </w:p>
          <w:p w14:paraId="04923FD0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torba wyposażona w ampularium</w:t>
            </w:r>
          </w:p>
          <w:p w14:paraId="79A6B7B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torba wykonana z Cordury</w:t>
            </w:r>
          </w:p>
          <w:p w14:paraId="0BE21D2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torba wyposażona w oznaczenia – krzyż św. Andrzeja, paski odblaskowe</w:t>
            </w:r>
          </w:p>
          <w:p w14:paraId="7C8533C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zewnętrzne:</w:t>
            </w:r>
          </w:p>
          <w:p w14:paraId="1D2199D1" w14:textId="77777777" w:rsidR="00991A04" w:rsidRDefault="00991A04" w:rsidP="0078315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2D16A618" w14:textId="77777777" w:rsidR="00991A04" w:rsidRDefault="00991A04" w:rsidP="0078315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470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58EE9EEA" w14:textId="77777777" w:rsidR="00991A04" w:rsidRDefault="00991A04" w:rsidP="00783152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głębokość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310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555359B0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waga: 10kg (+/- 1kg)</w:t>
            </w:r>
          </w:p>
          <w:p w14:paraId="79A4973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 zestawu reanimacyjnego:</w:t>
            </w:r>
          </w:p>
          <w:p w14:paraId="3A4B0B5A" w14:textId="77777777" w:rsidR="00991A04" w:rsidRPr="00650C52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butla tlenowa 2l</w:t>
            </w:r>
          </w:p>
          <w:p w14:paraId="6BFF4FD6" w14:textId="77777777" w:rsidR="00991A04" w:rsidRPr="00650C52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reduktor z szybkozłączem typu AGA O2 ze skokową regulacją przepływu</w:t>
            </w:r>
          </w:p>
          <w:p w14:paraId="3CA6C445" w14:textId="77777777" w:rsidR="00991A04" w:rsidRPr="00650C52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 0-25 l/min ze złączką tlenową - wersja DIN ¾’ standard polski.</w:t>
            </w:r>
          </w:p>
          <w:p w14:paraId="64C46AE6" w14:textId="77777777" w:rsidR="00991A04" w:rsidRPr="00650C52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worek samorozprężalny silikonowy - umożliwiający wentylację bierną i czynną</w:t>
            </w:r>
          </w:p>
          <w:p w14:paraId="5E45DF9B" w14:textId="77777777" w:rsidR="00991A04" w:rsidRPr="00650C52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 tlenem ze złączką i rezerwuarem tlenu 2500 ml, przewodem tlenowym</w:t>
            </w:r>
          </w:p>
          <w:p w14:paraId="39A02649" w14:textId="77777777" w:rsidR="00991A04" w:rsidRPr="00650C52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niezałamującym długości 10 m</w:t>
            </w:r>
          </w:p>
          <w:p w14:paraId="4FE9845A" w14:textId="77777777" w:rsidR="00991A04" w:rsidRPr="00650C52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maski twarzowe do prowadzenia oddechu zastępczego dla dorosłych dla dzieci ;</w:t>
            </w:r>
          </w:p>
          <w:p w14:paraId="4C8755A0" w14:textId="77777777" w:rsidR="00991A04" w:rsidRPr="00650C52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filtry antybakteryjne -5szt</w:t>
            </w:r>
          </w:p>
          <w:p w14:paraId="7EECA84C" w14:textId="77777777" w:rsidR="00991A04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ssak ręczny RES-Q-VAC z pojemnikiem i cewnikami dla dorosłych i dzieci;</w:t>
            </w:r>
          </w:p>
          <w:p w14:paraId="58016F42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laryngoskop McIntosch z łyżkami Nr 1, 2, 3</w:t>
            </w:r>
          </w:p>
          <w:p w14:paraId="4A16165C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rurki ustno gardłowe Guedala komp. ( 6 rozmiarów )</w:t>
            </w:r>
          </w:p>
          <w:p w14:paraId="4C64AA07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kleszcze Magilla</w:t>
            </w:r>
          </w:p>
          <w:p w14:paraId="4CDBA9E1" w14:textId="77777777" w:rsidR="00991A04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rurki intubacyjne (6,7,8,10 )</w:t>
            </w:r>
          </w:p>
          <w:p w14:paraId="221106B0" w14:textId="77777777" w:rsidR="00991A04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latarka diagnostyczna</w:t>
            </w:r>
          </w:p>
          <w:p w14:paraId="023A61A3" w14:textId="77777777" w:rsidR="00991A04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kompres gazowy 5 x 5 cm</w:t>
            </w:r>
          </w:p>
          <w:p w14:paraId="14C05993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strzykawki ( 2,5,10,20 ml) po 2szt.</w:t>
            </w:r>
          </w:p>
          <w:p w14:paraId="32390817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igły jednorazowe (1.2, 0.7) po 5 szt.</w:t>
            </w:r>
          </w:p>
          <w:p w14:paraId="50F820DD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venflony ( 0.8, 1.0, 1.2, 1.4, ) po 2szt.</w:t>
            </w:r>
          </w:p>
          <w:p w14:paraId="5A119533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przyrząd do przetaczania płynów.</w:t>
            </w:r>
          </w:p>
          <w:p w14:paraId="6F95BA57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staza zaciskowa</w:t>
            </w:r>
          </w:p>
          <w:p w14:paraId="5E1A7C43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Sól fizjologiczna 0,9% 500 ml</w:t>
            </w:r>
          </w:p>
          <w:p w14:paraId="391DFC78" w14:textId="77777777" w:rsidR="00991A04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plastry poiniekcyjne</w:t>
            </w:r>
          </w:p>
          <w:p w14:paraId="4E6B512C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płyn do dezynfekcji 25 ml</w:t>
            </w:r>
          </w:p>
          <w:p w14:paraId="0615ED10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rękawiczki ambulatoryjne</w:t>
            </w:r>
          </w:p>
          <w:p w14:paraId="12343DC1" w14:textId="77777777" w:rsidR="00991A04" w:rsidRPr="00764B0A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nożyczki ratownicze</w:t>
            </w:r>
          </w:p>
          <w:p w14:paraId="7931DEC4" w14:textId="77777777" w:rsidR="00991A04" w:rsidRDefault="00991A04" w:rsidP="0078315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noż do cięcia pasów i zbijania szy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  <w:p w14:paraId="093BF440" w14:textId="77777777" w:rsidR="00991A04" w:rsidRPr="00764B0A" w:rsidRDefault="00991A04" w:rsidP="000871F0">
            <w:pPr>
              <w:pStyle w:val="Akapitzlist"/>
              <w:ind w:left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1939A4F" w14:textId="77777777" w:rsidR="00991A04" w:rsidRPr="00650C52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3ABFB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98983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Leżanka lekarska</w:t>
      </w:r>
    </w:p>
    <w:p w14:paraId="5C5D2B73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62397B0D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7D58B1D7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AB87DB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587B50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41778AC9" w14:textId="77777777" w:rsidTr="000871F0">
        <w:trPr>
          <w:trHeight w:val="1844"/>
          <w:jc w:val="center"/>
        </w:trPr>
        <w:tc>
          <w:tcPr>
            <w:tcW w:w="8656" w:type="dxa"/>
          </w:tcPr>
          <w:p w14:paraId="52329EED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7D7F0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kozetka wykonana z rur stalowych pokrytych farbą proszkową w kolorze białym</w:t>
            </w:r>
          </w:p>
          <w:p w14:paraId="76F41D5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wyposażona w uchwyt na rolkę papieru podkładowego</w:t>
            </w:r>
          </w:p>
          <w:p w14:paraId="0E16053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kozetka posiada stopkę umożliwiającą poziomowanie leżanki</w:t>
            </w:r>
          </w:p>
          <w:p w14:paraId="7DD2155E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kozetki:</w:t>
            </w:r>
          </w:p>
          <w:p w14:paraId="7F8ABEEA" w14:textId="77777777" w:rsidR="00991A04" w:rsidRDefault="00991A04" w:rsidP="0078315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08CB1C4F" w14:textId="77777777" w:rsidR="00991A04" w:rsidRDefault="00991A04" w:rsidP="0078315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560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7309BB91" w14:textId="77777777" w:rsidR="00991A04" w:rsidRDefault="00991A04" w:rsidP="0078315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długość (mm)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1880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(+/- 10mm)</w:t>
            </w:r>
          </w:p>
          <w:p w14:paraId="576DA4B5" w14:textId="77777777" w:rsidR="00991A04" w:rsidRPr="00942F95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kąt nachylenia zagłówka w zakresie: +/- 40</w:t>
            </w:r>
            <w:r w:rsidRPr="00942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(+/- 5%)</w:t>
            </w:r>
          </w:p>
          <w:p w14:paraId="2454977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tapicerki</w:t>
            </w:r>
          </w:p>
          <w:p w14:paraId="5C4440D1" w14:textId="77777777" w:rsidR="00991A04" w:rsidRPr="00942F95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141A56" w14:textId="77777777" w:rsidR="00991A04" w:rsidRPr="00764B0A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31C7F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1A92A60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Taborety obrotowe</w:t>
      </w:r>
    </w:p>
    <w:p w14:paraId="11CB70A1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03B439BC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4AC9C77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B621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42EFC70E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5193C3D6" w14:textId="77777777" w:rsidTr="000871F0">
        <w:trPr>
          <w:trHeight w:val="1844"/>
          <w:jc w:val="center"/>
        </w:trPr>
        <w:tc>
          <w:tcPr>
            <w:tcW w:w="8656" w:type="dxa"/>
          </w:tcPr>
          <w:p w14:paraId="34178603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7CFB15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siedzisko obite materiałem skóropodobnym</w:t>
            </w:r>
          </w:p>
          <w:p w14:paraId="26B90DE0" w14:textId="77777777" w:rsidR="00991A04" w:rsidRPr="00F451C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stabilna konstrukcja z podstawą wykonana z tworzywa sztucznego</w:t>
            </w:r>
          </w:p>
          <w:p w14:paraId="24561B86" w14:textId="77777777" w:rsidR="00991A04" w:rsidRPr="00F451C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wyposażone w kółka lub stopki (do wyboru)</w:t>
            </w:r>
          </w:p>
          <w:p w14:paraId="166AB2A8" w14:textId="77777777" w:rsidR="00991A04" w:rsidRPr="00F451C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możliwość wyboru koloru tapicerki</w:t>
            </w:r>
          </w:p>
          <w:p w14:paraId="16549BBE" w14:textId="77777777" w:rsidR="00991A04" w:rsidRPr="00F451C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wysokość regulowana w zakresie (mm): 460 – 600 (+/- 10 mm )</w:t>
            </w:r>
          </w:p>
          <w:p w14:paraId="46E79127" w14:textId="77777777" w:rsidR="00991A04" w:rsidRPr="00F451C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dopuszczalne obciążenie: min. 120 kg</w:t>
            </w:r>
          </w:p>
          <w:p w14:paraId="3CB869CC" w14:textId="77777777" w:rsidR="00991A04" w:rsidRPr="00F451C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średnica podstawy:</w:t>
            </w: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max. </w:t>
            </w: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Ø 60</w:t>
            </w:r>
          </w:p>
          <w:p w14:paraId="09BF8EC7" w14:textId="77777777" w:rsidR="00991A04" w:rsidRPr="00F451C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średnica siedziska: </w:t>
            </w:r>
            <w:r w:rsidRPr="00F45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  <w:t>max. Ø 34</w:t>
            </w:r>
          </w:p>
          <w:p w14:paraId="14D52FB4" w14:textId="77777777" w:rsidR="00991A04" w:rsidRPr="00942F95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CCCD278" w14:textId="77777777" w:rsidR="00991A04" w:rsidRPr="00942F95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B30462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BC05AF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Podkład hig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niczny 60x90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32DB7F" w14:textId="77777777" w:rsidR="00991A0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07435255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81B7792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C6ED1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A83398B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5F98E5F3" w14:textId="77777777" w:rsidTr="000871F0">
        <w:trPr>
          <w:trHeight w:val="1844"/>
          <w:jc w:val="center"/>
        </w:trPr>
        <w:tc>
          <w:tcPr>
            <w:tcW w:w="8656" w:type="dxa"/>
          </w:tcPr>
          <w:p w14:paraId="3CBA2946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E2437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podkład higieniczny jednorazowego użytku z wkładem chłonnym</w:t>
            </w:r>
          </w:p>
          <w:p w14:paraId="1B503E4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zewnętrzna warstwa wykonana z nieprzepuszczalnej, </w:t>
            </w:r>
            <w:r w:rsidRPr="00D75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antypoślizgowej folii zapobiega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jącej</w:t>
            </w:r>
            <w:r w:rsidRPr="00D75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przeciekaniu wilgoci i przemieszczaniu się podkładu</w:t>
            </w:r>
          </w:p>
          <w:p w14:paraId="70710925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struktura warstwy zewnętrznej podkładu umożliwiająca przepływ powietrza przy jednoczesnym nieprzepuszczaniu cieczy</w:t>
            </w:r>
          </w:p>
          <w:p w14:paraId="3B78BFD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zbiorcze zwierające 30szt. podkładów</w:t>
            </w:r>
          </w:p>
          <w:p w14:paraId="226538A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203B67C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wymiary: min. szerokość (mm) 600 długość (mm) 900</w:t>
            </w:r>
          </w:p>
          <w:p w14:paraId="2209734C" w14:textId="77777777" w:rsidR="00991A04" w:rsidRPr="00D75DC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7BA9617" w14:textId="77777777" w:rsidR="00991A0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C98AB" w14:textId="77777777" w:rsidR="00991A04" w:rsidRPr="00D75DC4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9A753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Pieluchomajtki r. S,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M,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</w:p>
    <w:p w14:paraId="4334CE67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66514108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BDF288C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23689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8711C23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7BEDDBC9" w14:textId="77777777" w:rsidTr="000871F0">
        <w:trPr>
          <w:trHeight w:val="1844"/>
          <w:jc w:val="center"/>
        </w:trPr>
        <w:tc>
          <w:tcPr>
            <w:tcW w:w="8656" w:type="dxa"/>
          </w:tcPr>
          <w:p w14:paraId="5638B356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4C58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pieluchomajtki wyposażę w regulowane rzepy umożliwiające idealne dopasowanie</w:t>
            </w:r>
          </w:p>
          <w:p w14:paraId="6159C8D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wykonane z o</w:t>
            </w: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ddychając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ego</w:t>
            </w: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materiał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który </w:t>
            </w: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pozwala na swobodną cyrkulację powietrza</w:t>
            </w:r>
          </w:p>
          <w:p w14:paraId="4C7ADE4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20AE6BD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4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opakowanie zbiorcze zwierające 30szt.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produktu</w:t>
            </w:r>
          </w:p>
          <w:p w14:paraId="5E6CD2DA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rozmiary:</w:t>
            </w:r>
          </w:p>
          <w:p w14:paraId="0FE1DFAC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 S pasujący do obwodu bioder od 56 cm do 85 cm ( +/- 1 cm)</w:t>
            </w:r>
          </w:p>
          <w:p w14:paraId="674E813B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 M pasujący do obwodu bioder od 73 cm do 122 cm ( +/- 1 cm)</w:t>
            </w:r>
          </w:p>
          <w:p w14:paraId="49C093AB" w14:textId="77777777" w:rsidR="00991A04" w:rsidRPr="00EA14C9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rozmiar L pasujący do obwodu bioder od 92 cm do 144 cm ( +/- 1 cm)</w:t>
            </w:r>
          </w:p>
        </w:tc>
      </w:tr>
    </w:tbl>
    <w:p w14:paraId="6F15B7F6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Chusteczki nawilżane</w:t>
      </w:r>
    </w:p>
    <w:p w14:paraId="2F3F41A5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51F93D2F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8C6125C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BB2ED5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1500924C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1BDC9D51" w14:textId="77777777" w:rsidTr="000871F0">
        <w:trPr>
          <w:trHeight w:val="1844"/>
          <w:jc w:val="center"/>
        </w:trPr>
        <w:tc>
          <w:tcPr>
            <w:tcW w:w="8656" w:type="dxa"/>
          </w:tcPr>
          <w:p w14:paraId="61AD0A2A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6BE225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nawilżane chusteczki do codziennego użytku, nadające się do stosowania w miejscach intymnych</w:t>
            </w:r>
          </w:p>
          <w:p w14:paraId="33CF8D1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3C63A708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 chusteczki (mm): min. 300 x 200</w:t>
            </w:r>
          </w:p>
          <w:p w14:paraId="560BC049" w14:textId="77777777" w:rsidR="00991A04" w:rsidRPr="00EA14C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zamierające: min. 48szt. produktu</w:t>
            </w:r>
          </w:p>
        </w:tc>
      </w:tr>
    </w:tbl>
    <w:p w14:paraId="798BFC5F" w14:textId="77777777" w:rsidR="00991A04" w:rsidRPr="00EA14C9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DC173" w14:textId="77777777" w:rsidR="00991A04" w:rsidRPr="00AE6193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D312D9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Myjki</w:t>
      </w:r>
    </w:p>
    <w:p w14:paraId="4186DFE8" w14:textId="77777777" w:rsidR="00991A04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6B130905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6E488F49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ADD2B6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57797F3C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558A6064" w14:textId="77777777" w:rsidTr="000871F0">
        <w:trPr>
          <w:trHeight w:val="1844"/>
          <w:jc w:val="center"/>
        </w:trPr>
        <w:tc>
          <w:tcPr>
            <w:tcW w:w="8656" w:type="dxa"/>
          </w:tcPr>
          <w:p w14:paraId="544DF80E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321903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rękawica do mycia wyposażona w nieprzemakalną warstwę foliową</w:t>
            </w:r>
          </w:p>
          <w:p w14:paraId="72F65F7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plastikowa podszewka niezawierająca lateksu</w:t>
            </w:r>
          </w:p>
          <w:p w14:paraId="70B8DD6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7F12806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 myjki (mm): min. 160 x 250</w:t>
            </w:r>
          </w:p>
          <w:p w14:paraId="03D59E8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zamierające: min. 175szt. produktu</w:t>
            </w:r>
          </w:p>
          <w:p w14:paraId="352E8AAA" w14:textId="77777777" w:rsidR="00991A04" w:rsidRPr="00EA14C9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A0C4DB" w14:textId="77777777" w:rsidR="00991A04" w:rsidRPr="00EA14C9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CC7F3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Pianka</w:t>
      </w:r>
    </w:p>
    <w:p w14:paraId="217F6635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6BC1E0DE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F80CA2F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D93920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7A716879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444B3D5F" w14:textId="77777777" w:rsidTr="000871F0">
        <w:trPr>
          <w:trHeight w:val="1844"/>
          <w:jc w:val="center"/>
        </w:trPr>
        <w:tc>
          <w:tcPr>
            <w:tcW w:w="8656" w:type="dxa"/>
          </w:tcPr>
          <w:p w14:paraId="07DC88AE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74419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delikatna pianka nadająca się do częstego stosowania szczególne podczas pielęgnacji przy nietrzymaniu moczu</w:t>
            </w:r>
          </w:p>
          <w:p w14:paraId="31044705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0C256183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o poj. min. 400ml</w:t>
            </w:r>
          </w:p>
          <w:p w14:paraId="111A9823" w14:textId="77777777" w:rsidR="00991A04" w:rsidRPr="009A1AE8" w:rsidRDefault="00991A04" w:rsidP="000871F0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7E4A5E" w14:textId="77777777" w:rsidR="00991A04" w:rsidRPr="00FA56CF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7BE5C" w14:textId="77777777" w:rsidR="00991A04" w:rsidRDefault="00991A04" w:rsidP="00991A04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34E8A77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Krem do rąk</w:t>
      </w:r>
    </w:p>
    <w:p w14:paraId="3722D62A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43D8717C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4E7EE86B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A71E92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274CAEBE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68AD675C" w14:textId="77777777" w:rsidTr="000871F0">
        <w:trPr>
          <w:trHeight w:val="1844"/>
          <w:jc w:val="center"/>
        </w:trPr>
        <w:tc>
          <w:tcPr>
            <w:tcW w:w="8656" w:type="dxa"/>
          </w:tcPr>
          <w:p w14:paraId="6186804E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F51D8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delikatny balsam do rąk przeznaczony do pielęgnacji ochrony podrażnionej i suchej skóry rąk</w:t>
            </w:r>
          </w:p>
          <w:p w14:paraId="7979D0A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skutecznie nawilżający skórę po częstym myciu i dezynfekcji rąk</w:t>
            </w:r>
          </w:p>
          <w:p w14:paraId="51467AF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emulsja typu olej w wodzie</w:t>
            </w:r>
          </w:p>
          <w:p w14:paraId="17E96AD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 zawierający barwników</w:t>
            </w:r>
          </w:p>
          <w:p w14:paraId="70B5A581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łatwe dozowanie dzięki fabrycznie wbudowanej pompce</w:t>
            </w:r>
          </w:p>
          <w:p w14:paraId="039B446C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769C8EC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o pojemności min. 500ml</w:t>
            </w:r>
          </w:p>
          <w:p w14:paraId="6F1DE37F" w14:textId="77777777" w:rsidR="00991A04" w:rsidRPr="00D24B29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6327BC" w14:textId="77777777" w:rsidR="00991A04" w:rsidRPr="009A1AE8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F8460A" w14:textId="77777777" w:rsidR="00991A04" w:rsidRPr="00AE6193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A3D94E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Krem nawilżający/balsam do 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ór</w:t>
      </w: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</w:p>
    <w:p w14:paraId="5CD45FEC" w14:textId="77777777" w:rsidR="00991A04" w:rsidRPr="00D24B29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52698720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5A70D1BA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2AA31D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3FC06182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479ECA81" w14:textId="77777777" w:rsidTr="000871F0">
        <w:trPr>
          <w:trHeight w:val="1844"/>
          <w:jc w:val="center"/>
        </w:trPr>
        <w:tc>
          <w:tcPr>
            <w:tcW w:w="8656" w:type="dxa"/>
          </w:tcPr>
          <w:p w14:paraId="3571BABB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15652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bezbarwny krem odporny na działanie wody nadający się</w:t>
            </w: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ochrony i zapobiegania wczesnym objawom zaczerwienienia i podrażnieniom skóry związanym z nietrzymaniem moczu</w:t>
            </w:r>
          </w:p>
          <w:p w14:paraId="3AD7A05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zawierający glicerynę, olej canola i witaminę E</w:t>
            </w:r>
          </w:p>
          <w:p w14:paraId="7D2E91B3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 zawiera substancji zapachowych ani konserwantów</w:t>
            </w:r>
          </w:p>
          <w:p w14:paraId="7E98826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produkt przebadany dermatologicznie</w:t>
            </w:r>
          </w:p>
          <w:p w14:paraId="3BCF855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opakowanie o pojemności min. 150ml</w:t>
            </w:r>
          </w:p>
          <w:p w14:paraId="233BC91B" w14:textId="77777777" w:rsidR="00991A04" w:rsidRPr="00D24B29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1CB8B75" w14:textId="77777777" w:rsidR="00991A04" w:rsidRPr="00D24B29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1E41D" w14:textId="77777777" w:rsidR="00991A04" w:rsidRPr="00AE6193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919DC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Podkład na leżankę</w:t>
      </w:r>
    </w:p>
    <w:p w14:paraId="25B1C0ED" w14:textId="77777777" w:rsidR="00991A04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69014F8D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2F42F9D3" w14:textId="77777777" w:rsidR="00991A04" w:rsidRDefault="00991A04" w:rsidP="000871F0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76D032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641DDF03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245027F2" w14:textId="77777777" w:rsidTr="000871F0">
        <w:trPr>
          <w:trHeight w:val="1844"/>
          <w:jc w:val="center"/>
        </w:trPr>
        <w:tc>
          <w:tcPr>
            <w:tcW w:w="8656" w:type="dxa"/>
          </w:tcPr>
          <w:p w14:paraId="7255CFC7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0F349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prześcieradło medyczne w roli dwuwarstwowe</w:t>
            </w:r>
          </w:p>
          <w:p w14:paraId="62522A3C" w14:textId="77777777" w:rsidR="00991A04" w:rsidRPr="0077215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skład: 100% celulozy o gr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maturze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min.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x 17 g/m2</w:t>
            </w:r>
          </w:p>
          <w:p w14:paraId="052B1D29" w14:textId="77777777" w:rsidR="00991A04" w:rsidRPr="00D24B2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szerokość roli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(mm)</w:t>
            </w: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min. 600</w:t>
            </w:r>
          </w:p>
          <w:p w14:paraId="620A6DCE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długoś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 roli (mm) min. </w:t>
            </w: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452375B7" w14:textId="77777777" w:rsidR="00991A04" w:rsidRPr="00D24B29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perforacja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max. co 37cm</w:t>
            </w:r>
          </w:p>
          <w:p w14:paraId="7C67CD4F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wyrób medyczny</w:t>
            </w:r>
          </w:p>
          <w:p w14:paraId="353C5C1E" w14:textId="77777777" w:rsidR="00991A04" w:rsidRPr="00772150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opakowanie zbiorcze zwierające min. 6 szt. produktu </w:t>
            </w:r>
          </w:p>
          <w:p w14:paraId="67A6ADA8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61002B" w14:textId="77777777" w:rsidR="00991A04" w:rsidRPr="00D24B29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193CD8" w14:textId="77777777" w:rsidR="00991A04" w:rsidRPr="00D24B29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3FE8BD" w14:textId="77777777" w:rsidR="00991A04" w:rsidRPr="00AE6193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04BF6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Olejek</w:t>
      </w: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masażu </w:t>
      </w:r>
    </w:p>
    <w:p w14:paraId="3CFF0A23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3DCA6B1F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1F34BE87" w14:textId="77777777" w:rsidR="00991A04" w:rsidRDefault="00991A04" w:rsidP="000871F0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7E0467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E7BC893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6E8310D5" w14:textId="77777777" w:rsidTr="000871F0">
        <w:trPr>
          <w:trHeight w:val="1844"/>
          <w:jc w:val="center"/>
        </w:trPr>
        <w:tc>
          <w:tcPr>
            <w:tcW w:w="8656" w:type="dxa"/>
          </w:tcPr>
          <w:p w14:paraId="197C5530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DCCC82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olejek ułatwiający wykonywanie masażu</w:t>
            </w:r>
          </w:p>
          <w:p w14:paraId="1E9E684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olecany do codziennej pielęgnacji i masażu suchej, wrażliwej, narażonej na podrażnienia skóry, szczególnie dla osób obłożnie chorych</w:t>
            </w:r>
          </w:p>
          <w:p w14:paraId="3E1419FB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zawierający składniki aktywne: ekstrakt z nagietka oraz witaminę E</w:t>
            </w:r>
          </w:p>
          <w:p w14:paraId="24357B04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rodukt przebadany dermatologicznie</w:t>
            </w:r>
          </w:p>
          <w:p w14:paraId="32BD1136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opakowanie o pojemności min. 1L </w:t>
            </w:r>
          </w:p>
          <w:p w14:paraId="1A4A0668" w14:textId="77777777" w:rsidR="00991A04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E489B1" w14:textId="77777777" w:rsidR="00991A04" w:rsidRPr="00D24B29" w:rsidRDefault="00991A04" w:rsidP="000871F0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29AACC" w14:textId="77777777" w:rsidR="00991A04" w:rsidRPr="00772150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A31D9" w14:textId="77777777" w:rsidR="00991A04" w:rsidRPr="00AE6193" w:rsidRDefault="00991A04" w:rsidP="00991A0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70E39" w14:textId="77777777" w:rsidR="00991A04" w:rsidRDefault="00991A04" w:rsidP="007831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93">
        <w:rPr>
          <w:rFonts w:ascii="Times New Roman" w:hAnsi="Times New Roman" w:cs="Times New Roman"/>
          <w:color w:val="000000" w:themeColor="text1"/>
          <w:sz w:val="24"/>
          <w:szCs w:val="24"/>
        </w:rPr>
        <w:t>Prześcieradła jednorazowe</w:t>
      </w:r>
    </w:p>
    <w:p w14:paraId="1DD989FC" w14:textId="77777777" w:rsidR="00991A04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8656"/>
      </w:tblGrid>
      <w:tr w:rsidR="00991A04" w14:paraId="0C1CFD03" w14:textId="77777777" w:rsidTr="000871F0">
        <w:trPr>
          <w:jc w:val="center"/>
        </w:trPr>
        <w:tc>
          <w:tcPr>
            <w:tcW w:w="8656" w:type="dxa"/>
            <w:shd w:val="clear" w:color="auto" w:fill="BFBFBF" w:themeFill="background1" w:themeFillShade="BF"/>
          </w:tcPr>
          <w:p w14:paraId="3D8F43E4" w14:textId="77777777" w:rsidR="00991A04" w:rsidRDefault="00991A04" w:rsidP="000871F0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C5646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Wymagania minimalne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DF5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parametry techniczne</w:t>
            </w:r>
          </w:p>
          <w:p w14:paraId="0BF68A1C" w14:textId="77777777" w:rsidR="00991A04" w:rsidRDefault="00991A04" w:rsidP="000871F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1A04" w14:paraId="6C9B2886" w14:textId="77777777" w:rsidTr="000871F0">
        <w:trPr>
          <w:trHeight w:val="1589"/>
          <w:jc w:val="center"/>
        </w:trPr>
        <w:tc>
          <w:tcPr>
            <w:tcW w:w="8656" w:type="dxa"/>
          </w:tcPr>
          <w:p w14:paraId="4F230F57" w14:textId="77777777" w:rsidR="00991A04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105FBD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jednorazowe prześcieradło flizelinowe</w:t>
            </w:r>
          </w:p>
          <w:p w14:paraId="0235950E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gramatura produktu min. </w:t>
            </w:r>
            <w:r w:rsidRPr="007721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20g/m2</w:t>
            </w:r>
          </w:p>
          <w:p w14:paraId="5CA3E0D3" w14:textId="77777777" w:rsidR="00991A04" w:rsidRDefault="00991A04" w:rsidP="0078315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wymiary prześcieradła (mm) szer. 900 długość 2100</w:t>
            </w:r>
          </w:p>
          <w:p w14:paraId="15F4D4FA" w14:textId="77777777" w:rsidR="00991A04" w:rsidRPr="00772150" w:rsidRDefault="00991A04" w:rsidP="000871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76E953E" w14:textId="77777777" w:rsidR="00991A04" w:rsidRPr="00772150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0290B" w14:textId="77777777" w:rsidR="00991A04" w:rsidRPr="00AE6193" w:rsidRDefault="00991A04" w:rsidP="00991A04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34357" w14:textId="77777777" w:rsidR="00991A04" w:rsidRPr="00AE6193" w:rsidRDefault="00991A04" w:rsidP="00991A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B5139" w14:textId="77777777" w:rsidR="00991A04" w:rsidRDefault="00991A04" w:rsidP="00991A04"/>
    <w:p w14:paraId="5F37D1D8" w14:textId="77777777" w:rsidR="00991A04" w:rsidRDefault="00991A04" w:rsidP="00991A04"/>
    <w:p w14:paraId="7B7A3903" w14:textId="77777777" w:rsidR="00991A04" w:rsidRDefault="00991A04" w:rsidP="00991A04"/>
    <w:p w14:paraId="6C1F266A" w14:textId="77777777" w:rsidR="005F4D8C" w:rsidRPr="002E76FA" w:rsidRDefault="005F4D8C" w:rsidP="005F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F4D8C" w:rsidRPr="002E76FA" w:rsidSect="003904EF">
      <w:headerReference w:type="default" r:id="rId7"/>
      <w:footerReference w:type="default" r:id="rId8"/>
      <w:pgSz w:w="11906" w:h="16838"/>
      <w:pgMar w:top="1134" w:right="794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C4B85" w14:textId="77777777" w:rsidR="00783152" w:rsidRDefault="00783152" w:rsidP="00DE54EF">
      <w:pPr>
        <w:spacing w:after="0" w:line="240" w:lineRule="auto"/>
      </w:pPr>
      <w:r>
        <w:separator/>
      </w:r>
    </w:p>
  </w:endnote>
  <w:endnote w:type="continuationSeparator" w:id="0">
    <w:p w14:paraId="77068E02" w14:textId="77777777" w:rsidR="00783152" w:rsidRDefault="00783152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427D6" w14:textId="77777777" w:rsidR="007147FD" w:rsidRDefault="00E85141" w:rsidP="00E851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>Projekt „</w:t>
    </w:r>
    <w:r w:rsidR="007147FD">
      <w:rPr>
        <w:rFonts w:ascii="Times New Roman" w:hAnsi="Times New Roman" w:cs="Times New Roman"/>
        <w:sz w:val="20"/>
        <w:szCs w:val="20"/>
      </w:rPr>
      <w:t>Utworzenie Dziennego Domu Opieki Medycznej w Skarżysku- Kamiennej</w:t>
    </w:r>
    <w:r w:rsidRPr="00E85141">
      <w:rPr>
        <w:rFonts w:ascii="Times New Roman" w:hAnsi="Times New Roman" w:cs="Times New Roman"/>
        <w:sz w:val="20"/>
        <w:szCs w:val="20"/>
      </w:rPr>
      <w:t>”</w:t>
    </w:r>
  </w:p>
  <w:p w14:paraId="39990CEB" w14:textId="77777777" w:rsidR="00DA1D53" w:rsidRPr="00E85141" w:rsidRDefault="00E85141" w:rsidP="00E8514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 xml:space="preserve"> realizowany przez </w:t>
    </w:r>
    <w:r w:rsidR="007147FD">
      <w:rPr>
        <w:rFonts w:ascii="Times New Roman" w:hAnsi="Times New Roman" w:cs="Times New Roman"/>
        <w:sz w:val="20"/>
        <w:szCs w:val="20"/>
      </w:rPr>
      <w:t>Samodzielny Publiczny Zakład Opieki Zdrowotnej „Przychodnie Miejskie”</w:t>
    </w:r>
  </w:p>
  <w:p w14:paraId="3F91547C" w14:textId="77777777" w:rsidR="00E85141" w:rsidRPr="00E85141" w:rsidRDefault="00E85141" w:rsidP="00DA1D53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 xml:space="preserve">jest współfinansowany przez Unię Europejską w ramach Europejskiego Funduszu Społecznego </w:t>
    </w:r>
    <w:r w:rsidRPr="00E85141">
      <w:rPr>
        <w:rFonts w:ascii="Times New Roman" w:hAnsi="Times New Roman" w:cs="Times New Roman"/>
        <w:sz w:val="20"/>
        <w:szCs w:val="20"/>
      </w:rPr>
      <w:br/>
    </w:r>
    <w:r w:rsidR="007147FD">
      <w:rPr>
        <w:rFonts w:ascii="Times New Roman" w:hAnsi="Times New Roman" w:cs="Times New Roman"/>
        <w:sz w:val="20"/>
        <w:szCs w:val="20"/>
      </w:rPr>
      <w:t>R</w:t>
    </w:r>
    <w:r w:rsidRPr="00E85141">
      <w:rPr>
        <w:rFonts w:ascii="Times New Roman" w:hAnsi="Times New Roman" w:cs="Times New Roman"/>
        <w:sz w:val="20"/>
        <w:szCs w:val="20"/>
      </w:rPr>
      <w:t>egionalny Program Operacyjny Województwa Świętokrzyskiego na lata 2014-2020</w:t>
    </w:r>
  </w:p>
  <w:p w14:paraId="4562ECF7" w14:textId="77777777" w:rsidR="00DE54EF" w:rsidRPr="00E85141" w:rsidRDefault="00DE54EF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D3235" w14:textId="77777777" w:rsidR="00783152" w:rsidRDefault="00783152" w:rsidP="00DE54EF">
      <w:pPr>
        <w:spacing w:after="0" w:line="240" w:lineRule="auto"/>
      </w:pPr>
      <w:r>
        <w:separator/>
      </w:r>
    </w:p>
  </w:footnote>
  <w:footnote w:type="continuationSeparator" w:id="0">
    <w:p w14:paraId="3CFC3BB0" w14:textId="77777777" w:rsidR="00783152" w:rsidRDefault="00783152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3DEB2" w14:textId="77777777" w:rsidR="00DE54EF" w:rsidRDefault="008D028B" w:rsidP="008D028B">
    <w:pPr>
      <w:pStyle w:val="Nagwek"/>
      <w:tabs>
        <w:tab w:val="left" w:pos="210"/>
        <w:tab w:val="center" w:pos="5233"/>
      </w:tabs>
    </w:pPr>
    <w:r>
      <w:tab/>
    </w:r>
    <w:r>
      <w:tab/>
    </w:r>
    <w:r>
      <w:rPr>
        <w:noProof/>
      </w:rPr>
      <w:drawing>
        <wp:inline distT="0" distB="0" distL="0" distR="0" wp14:anchorId="4739C90B" wp14:editId="0EE29759">
          <wp:extent cx="4143375" cy="495300"/>
          <wp:effectExtent l="19050" t="0" r="9525" b="0"/>
          <wp:docPr id="2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00"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5D4D779" wp14:editId="715B01E3">
          <wp:extent cx="1828800" cy="448908"/>
          <wp:effectExtent l="19050" t="0" r="0" b="0"/>
          <wp:docPr id="3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2857" b="28518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8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7"/>
    <w:multiLevelType w:val="multilevel"/>
    <w:tmpl w:val="8B9090D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3" w15:restartNumberingAfterBreak="0">
    <w:nsid w:val="0BBB31AF"/>
    <w:multiLevelType w:val="hybridMultilevel"/>
    <w:tmpl w:val="B57E5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50B06"/>
    <w:multiLevelType w:val="hybridMultilevel"/>
    <w:tmpl w:val="186E9330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03EA1"/>
    <w:multiLevelType w:val="hybridMultilevel"/>
    <w:tmpl w:val="F094F552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A4CD4"/>
    <w:multiLevelType w:val="hybridMultilevel"/>
    <w:tmpl w:val="53266D14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596B1F"/>
    <w:multiLevelType w:val="hybridMultilevel"/>
    <w:tmpl w:val="94224B38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4F73A7"/>
    <w:multiLevelType w:val="hybridMultilevel"/>
    <w:tmpl w:val="D370FEA4"/>
    <w:lvl w:ilvl="0" w:tplc="DAA2F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4821"/>
    <w:multiLevelType w:val="hybridMultilevel"/>
    <w:tmpl w:val="A2DC5682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232F1F"/>
    <w:multiLevelType w:val="hybridMultilevel"/>
    <w:tmpl w:val="D8B8CDDC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C599B"/>
    <w:multiLevelType w:val="hybridMultilevel"/>
    <w:tmpl w:val="B46C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B6E7E"/>
    <w:multiLevelType w:val="hybridMultilevel"/>
    <w:tmpl w:val="52445106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BB018B"/>
    <w:multiLevelType w:val="hybridMultilevel"/>
    <w:tmpl w:val="CDB400FE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911B8E"/>
    <w:multiLevelType w:val="hybridMultilevel"/>
    <w:tmpl w:val="A0C2A3CA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6E6FE0"/>
    <w:multiLevelType w:val="hybridMultilevel"/>
    <w:tmpl w:val="71347500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5A0C0D"/>
    <w:multiLevelType w:val="hybridMultilevel"/>
    <w:tmpl w:val="4AA8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90111"/>
    <w:multiLevelType w:val="hybridMultilevel"/>
    <w:tmpl w:val="11E0FFB6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EF09F0"/>
    <w:multiLevelType w:val="hybridMultilevel"/>
    <w:tmpl w:val="F20C7FF4"/>
    <w:lvl w:ilvl="0" w:tplc="DAA2FE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5"/>
  </w:num>
  <w:num w:numId="14">
    <w:abstractNumId w:val="17"/>
  </w:num>
  <w:num w:numId="15">
    <w:abstractNumId w:val="15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EF"/>
    <w:rsid w:val="000B5421"/>
    <w:rsid w:val="001D4059"/>
    <w:rsid w:val="00232C6B"/>
    <w:rsid w:val="002B1C82"/>
    <w:rsid w:val="002B7A31"/>
    <w:rsid w:val="002E76FA"/>
    <w:rsid w:val="002F289B"/>
    <w:rsid w:val="00313D58"/>
    <w:rsid w:val="00323873"/>
    <w:rsid w:val="00333A49"/>
    <w:rsid w:val="00355F57"/>
    <w:rsid w:val="003904EF"/>
    <w:rsid w:val="00397DAC"/>
    <w:rsid w:val="0041610B"/>
    <w:rsid w:val="00510164"/>
    <w:rsid w:val="00540120"/>
    <w:rsid w:val="00574704"/>
    <w:rsid w:val="005F4D8C"/>
    <w:rsid w:val="00682219"/>
    <w:rsid w:val="006F2923"/>
    <w:rsid w:val="007025BB"/>
    <w:rsid w:val="007147FD"/>
    <w:rsid w:val="00724CFB"/>
    <w:rsid w:val="00773789"/>
    <w:rsid w:val="00783152"/>
    <w:rsid w:val="0078322D"/>
    <w:rsid w:val="007D752C"/>
    <w:rsid w:val="00800D22"/>
    <w:rsid w:val="00833C7E"/>
    <w:rsid w:val="00854819"/>
    <w:rsid w:val="00875AB1"/>
    <w:rsid w:val="0088579E"/>
    <w:rsid w:val="00896E41"/>
    <w:rsid w:val="008D028B"/>
    <w:rsid w:val="008D0293"/>
    <w:rsid w:val="00913994"/>
    <w:rsid w:val="00972226"/>
    <w:rsid w:val="00973D58"/>
    <w:rsid w:val="00991A04"/>
    <w:rsid w:val="009E2FD0"/>
    <w:rsid w:val="00A73380"/>
    <w:rsid w:val="00B371DF"/>
    <w:rsid w:val="00C05D99"/>
    <w:rsid w:val="00C427F5"/>
    <w:rsid w:val="00C7000E"/>
    <w:rsid w:val="00C825C7"/>
    <w:rsid w:val="00CE0DCD"/>
    <w:rsid w:val="00DA1D53"/>
    <w:rsid w:val="00DA6CA4"/>
    <w:rsid w:val="00DE54EF"/>
    <w:rsid w:val="00E23CC5"/>
    <w:rsid w:val="00E45A7D"/>
    <w:rsid w:val="00E65067"/>
    <w:rsid w:val="00E85141"/>
    <w:rsid w:val="00E97697"/>
    <w:rsid w:val="00F071AF"/>
    <w:rsid w:val="00F56EED"/>
    <w:rsid w:val="00FB351B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4A7A0"/>
  <w15:docId w15:val="{9505BE5A-DAFB-B448-8EBF-EDBEF0D3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D58"/>
  </w:style>
  <w:style w:type="paragraph" w:styleId="Nagwek1">
    <w:name w:val="heading 1"/>
    <w:basedOn w:val="Normalny"/>
    <w:next w:val="Normalny"/>
    <w:link w:val="Nagwek1Znak"/>
    <w:qFormat/>
    <w:rsid w:val="009E2FD0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E2FD0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7">
    <w:name w:val="Font Style27"/>
    <w:rsid w:val="009E2FD0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Hipercze">
    <w:name w:val="Hyperlink"/>
    <w:rsid w:val="009E2FD0"/>
    <w:rPr>
      <w:color w:val="0066CC"/>
      <w:u w:val="single"/>
    </w:rPr>
  </w:style>
  <w:style w:type="character" w:customStyle="1" w:styleId="FontStyle16">
    <w:name w:val="Font Style16"/>
    <w:uiPriority w:val="99"/>
    <w:rsid w:val="009E2FD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8">
    <w:name w:val="Font Style18"/>
    <w:uiPriority w:val="99"/>
    <w:rsid w:val="009E2FD0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paragraph" w:styleId="Tekstpodstawowy">
    <w:name w:val="Body Text"/>
    <w:basedOn w:val="Normalny"/>
    <w:link w:val="TekstpodstawowyZnak"/>
    <w:rsid w:val="009E2FD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E2FD0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Style1">
    <w:name w:val="Style1"/>
    <w:basedOn w:val="Normalny"/>
    <w:rsid w:val="009E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E2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9E2FD0"/>
    <w:pPr>
      <w:spacing w:after="0" w:line="35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E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9E2F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9E2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9E2FD0"/>
    <w:pPr>
      <w:spacing w:after="0" w:line="228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E2F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styleId="NormalnyWeb">
    <w:name w:val="Normal (Web)"/>
    <w:basedOn w:val="Normalny"/>
    <w:uiPriority w:val="99"/>
    <w:rsid w:val="009E2FD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E2FD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Jasnasiatkaakcent32">
    <w:name w:val="Jasna siatka — akcent 32"/>
    <w:aliases w:val="Light Grid Accent 3,L1,Numerowanie,Akapit z listą5,T_SZ_List Paragraph,normalny tekst,Akapit z listą BS,CW_Lista,Colorful List Accent 1,List Paragraph,Akapit z listą4,Akapit z listą1,Średnia siatka 1 — akcent 21,sw tekst"/>
    <w:basedOn w:val="Normalny"/>
    <w:link w:val="Jasnasiatkaakcent3Znak"/>
    <w:qFormat/>
    <w:rsid w:val="009E2FD0"/>
    <w:pPr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Calibri" w:cs="Times New Roman"/>
      <w:sz w:val="24"/>
      <w:szCs w:val="24"/>
    </w:rPr>
  </w:style>
  <w:style w:type="character" w:customStyle="1" w:styleId="Jasnasiatkaakcent3Znak">
    <w:name w:val="Jasna siatka — akcent 3 Znak"/>
    <w:aliases w:val="L1 Znak,Numerowanie Znak,Akapit z listą5 Znak,T_SZ_List Paragraph Znak,normalny tekst Znak,Akapit z listą BS Znak,CW_Lista Znak,Colorful List Accent 1 Znak,List Paragraph Znak,Akapit z listą4 Znak,Akapit z listą1 Znak"/>
    <w:link w:val="Jasnasiatkaakcent32"/>
    <w:qFormat/>
    <w:rsid w:val="009E2FD0"/>
    <w:rPr>
      <w:rFonts w:ascii="Times New Roman" w:eastAsia="Times New Roman" w:hAnsi="Calibri" w:cs="Times New Roman"/>
      <w:sz w:val="24"/>
      <w:szCs w:val="24"/>
    </w:rPr>
  </w:style>
  <w:style w:type="character" w:customStyle="1" w:styleId="FontStyle15">
    <w:name w:val="Font Style15"/>
    <w:uiPriority w:val="99"/>
    <w:rsid w:val="009E2FD0"/>
    <w:rPr>
      <w:rFonts w:ascii="Century Schoolbook" w:hAnsi="Century Schoolbook" w:cs="Century Schoolbook"/>
      <w:b/>
      <w:bCs/>
      <w:color w:val="000000"/>
      <w:sz w:val="16"/>
      <w:szCs w:val="16"/>
    </w:rPr>
  </w:style>
  <w:style w:type="paragraph" w:customStyle="1" w:styleId="Textbody">
    <w:name w:val="Text body"/>
    <w:basedOn w:val="Standard"/>
    <w:rsid w:val="009E2FD0"/>
    <w:pPr>
      <w:widowControl/>
      <w:autoSpaceDE/>
      <w:autoSpaceDN w:val="0"/>
      <w:textAlignment w:val="baseline"/>
    </w:pPr>
    <w:rPr>
      <w:rFonts w:ascii="Arial Narrow" w:hAnsi="Arial Narrow" w:cs="Arial Narrow"/>
      <w:kern w:val="3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4178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aperkowska</dc:creator>
  <cp:lastModifiedBy>Marcin Melon</cp:lastModifiedBy>
  <cp:revision>3</cp:revision>
  <cp:lastPrinted>2021-03-11T12:50:00Z</cp:lastPrinted>
  <dcterms:created xsi:type="dcterms:W3CDTF">2021-03-11T19:41:00Z</dcterms:created>
  <dcterms:modified xsi:type="dcterms:W3CDTF">2021-03-11T19:42:00Z</dcterms:modified>
</cp:coreProperties>
</file>