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SPIS KART INFORMACYJNYCH </w:t>
      </w:r>
    </w:p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DLA WNIOSKÓW O WYDANIE DECYZJI</w:t>
      </w:r>
    </w:p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5546"/>
        <w:gridCol w:w="3119"/>
      </w:tblGrid>
      <w:tr w:rsidR="002D6843" w:rsidRPr="002D6843" w:rsidTr="002D6843">
        <w:trPr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dotyczy dokument</w:t>
            </w:r>
          </w:p>
        </w:tc>
      </w:tr>
      <w:tr w:rsidR="002D6843" w:rsidRPr="002D6843" w:rsidTr="002D6843">
        <w:trPr>
          <w:trHeight w:val="58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>1/2021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2D6843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: „Budowa budynku usługowo-Handlowego </w:t>
            </w:r>
            <w:proofErr w:type="spellStart"/>
            <w:r w:rsidRPr="002D6843">
              <w:rPr>
                <w:rFonts w:ascii="Arial Narrow" w:hAnsi="Arial Narrow"/>
                <w:color w:val="000000"/>
                <w:lang w:eastAsia="pl-PL"/>
              </w:rPr>
              <w:t>Vendo</w:t>
            </w:r>
            <w:proofErr w:type="spellEnd"/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 Park wraz </w:t>
            </w:r>
            <w:r w:rsidRPr="002D6843">
              <w:rPr>
                <w:rFonts w:ascii="Arial Narrow" w:hAnsi="Arial Narrow"/>
                <w:color w:val="000000"/>
                <w:lang w:eastAsia="pl-PL"/>
              </w:rPr>
              <w:br/>
              <w:t>z przyłączami i infrastrukturą przy ul. Krakowskiej w Skarżysku-Kamiennej, woj. Świętokrzyskie”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>TREI REAL ESTATE POLAND Sp. z o.o.</w:t>
            </w:r>
            <w:r w:rsidRPr="002D6843">
              <w:rPr>
                <w:rFonts w:ascii="Arial Narrow" w:hAnsi="Arial Narrow"/>
                <w:color w:val="000000"/>
                <w:lang w:eastAsia="pl-PL"/>
              </w:rPr>
              <w:br/>
              <w:t>ul. Wspólna 47/49</w:t>
            </w:r>
            <w:r w:rsidRPr="002D6843">
              <w:rPr>
                <w:rFonts w:ascii="Arial Narrow" w:hAnsi="Arial Narrow"/>
                <w:color w:val="000000"/>
                <w:lang w:eastAsia="pl-PL"/>
              </w:rPr>
              <w:br/>
              <w:t>00-684 Warszawa</w:t>
            </w:r>
          </w:p>
        </w:tc>
      </w:tr>
      <w:tr w:rsidR="002D6843" w:rsidRPr="002D6843" w:rsidTr="002D6843">
        <w:trPr>
          <w:trHeight w:val="58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2/2021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  <w:r w:rsidRPr="002D6843">
              <w:rPr>
                <w:rFonts w:ascii="Arial Narrow" w:hAnsi="Arial Narrow"/>
                <w:color w:val="000000"/>
                <w:lang w:eastAsia="pl-PL"/>
              </w:rPr>
              <w:t>: „</w:t>
            </w:r>
            <w:r>
              <w:rPr>
                <w:rFonts w:ascii="Arial Narrow" w:hAnsi="Arial Narrow"/>
                <w:color w:val="000000"/>
                <w:lang w:eastAsia="pl-PL"/>
              </w:rPr>
              <w:t>Odbiór i składowanie tonerów drukarskich zużytych o kodzie 160216” na działce przy ul. Krakowskiej w Skarżysku-Kamiennej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43" w:rsidRDefault="002D6843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Max Office Maciej Kwaśniewski</w:t>
            </w:r>
          </w:p>
          <w:p w:rsidR="002D6843" w:rsidRDefault="002D6843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ul. Metalowców 36</w:t>
            </w:r>
          </w:p>
          <w:p w:rsidR="002D6843" w:rsidRPr="002D6843" w:rsidRDefault="002D6843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</w:tbl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p w:rsidR="00EF6392" w:rsidRPr="002D6843" w:rsidRDefault="00EF6392" w:rsidP="002D6843">
      <w:bookmarkStart w:id="0" w:name="_GoBack"/>
      <w:bookmarkEnd w:id="0"/>
    </w:p>
    <w:sectPr w:rsidR="00EF6392" w:rsidRPr="002D6843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A"/>
    <w:rsid w:val="002A1CCC"/>
    <w:rsid w:val="002D6843"/>
    <w:rsid w:val="007452D4"/>
    <w:rsid w:val="0094541F"/>
    <w:rsid w:val="00D55670"/>
    <w:rsid w:val="00DA503A"/>
    <w:rsid w:val="00DC743A"/>
    <w:rsid w:val="00EF6392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9</cp:revision>
  <dcterms:created xsi:type="dcterms:W3CDTF">2020-09-08T08:50:00Z</dcterms:created>
  <dcterms:modified xsi:type="dcterms:W3CDTF">2021-02-24T11:09:00Z</dcterms:modified>
</cp:coreProperties>
</file>