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2E78D1">
        <w:rPr>
          <w:rFonts w:asciiTheme="minorHAnsi" w:hAnsiTheme="minorHAnsi"/>
          <w:b/>
          <w:sz w:val="22"/>
          <w:szCs w:val="22"/>
        </w:rPr>
        <w:t>8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BC6A1E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B810B2">
        <w:rPr>
          <w:rFonts w:asciiTheme="minorHAnsi" w:hAnsiTheme="minorHAnsi"/>
          <w:sz w:val="22"/>
          <w:szCs w:val="22"/>
        </w:rPr>
        <w:t>„</w:t>
      </w:r>
      <w:r w:rsidR="00BC6A1E" w:rsidRPr="00BC6A1E">
        <w:rPr>
          <w:rFonts w:ascii="Calibri" w:hAnsi="Calibri"/>
          <w:b/>
          <w:sz w:val="22"/>
          <w:szCs w:val="22"/>
        </w:rPr>
        <w:t xml:space="preserve">ZAKUP ENERGII ELEKTRYCZNEJ NA POTRZEBY GRUPY ZAKUPOWEJ </w:t>
      </w:r>
      <w:bookmarkStart w:id="0" w:name="_GoBack"/>
      <w:bookmarkEnd w:id="0"/>
      <w:r w:rsidR="00BC6A1E" w:rsidRPr="00BC6A1E">
        <w:rPr>
          <w:rFonts w:ascii="Calibri" w:hAnsi="Calibri"/>
          <w:b/>
          <w:sz w:val="22"/>
          <w:szCs w:val="22"/>
        </w:rPr>
        <w:t>GMINY SKARŻYSKO-KAMIENNA</w:t>
      </w:r>
      <w:r w:rsidRPr="00B810B2">
        <w:rPr>
          <w:rFonts w:asciiTheme="minorHAnsi" w:hAnsiTheme="minorHAnsi"/>
          <w:sz w:val="22"/>
          <w:szCs w:val="22"/>
        </w:rPr>
        <w:t>”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KRS/CEiDG)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FF3FD7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C6A1E" w:rsidP="00D16A07">
    <w:pPr>
      <w:pStyle w:val="Stopka"/>
      <w:ind w:right="360"/>
    </w:pPr>
  </w:p>
  <w:p w:rsidR="00265041" w:rsidRDefault="00BC6A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FF3FD7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C6A1E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C6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C6A1E">
    <w:pPr>
      <w:pStyle w:val="Nagwek"/>
    </w:pPr>
  </w:p>
  <w:p w:rsidR="00265041" w:rsidRDefault="00BC6A1E">
    <w:pPr>
      <w:pStyle w:val="Nagwek"/>
    </w:pPr>
  </w:p>
  <w:p w:rsidR="00265041" w:rsidRDefault="00BC6A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2E78D1"/>
    <w:rsid w:val="003030DD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83793A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51CDF"/>
    <w:rsid w:val="00B810B2"/>
    <w:rsid w:val="00BC6A1E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EB4004"/>
    <w:rsid w:val="00F0190F"/>
    <w:rsid w:val="00F91797"/>
    <w:rsid w:val="00FE3B97"/>
    <w:rsid w:val="00FE4AC2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A3FA17C-9E28-4E2D-B90B-2DFC6E67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12</cp:revision>
  <dcterms:created xsi:type="dcterms:W3CDTF">2017-01-11T09:18:00Z</dcterms:created>
  <dcterms:modified xsi:type="dcterms:W3CDTF">2020-04-02T12:02:00Z</dcterms:modified>
</cp:coreProperties>
</file>