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09063E" w:rsidRDefault="00363779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66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sz w:val="20"/>
          <w:szCs w:val="20"/>
          <w:lang w:val="en-US" w:eastAsia="en-GB"/>
        </w:rPr>
        <w:t xml:space="preserve">. UE S </w:t>
      </w:r>
      <w:proofErr w:type="spellStart"/>
      <w:r>
        <w:rPr>
          <w:rFonts w:ascii="Arial" w:hAnsi="Arial" w:cs="Arial"/>
          <w:b/>
          <w:sz w:val="20"/>
          <w:szCs w:val="20"/>
          <w:lang w:val="en-US" w:eastAsia="en-GB"/>
        </w:rPr>
        <w:t>numer</w:t>
      </w:r>
      <w:proofErr w:type="spellEnd"/>
      <w:r>
        <w:rPr>
          <w:rFonts w:ascii="Arial" w:hAnsi="Arial" w:cs="Arial"/>
          <w:b/>
          <w:sz w:val="20"/>
          <w:szCs w:val="20"/>
          <w:lang w:val="en-US" w:eastAsia="en-GB"/>
        </w:rPr>
        <w:t xml:space="preserve">  2017/S 158-327300, data  19/08</w:t>
      </w:r>
      <w:r w:rsidR="00582C8E">
        <w:rPr>
          <w:rFonts w:ascii="Arial" w:hAnsi="Arial" w:cs="Arial"/>
          <w:b/>
          <w:sz w:val="20"/>
          <w:szCs w:val="20"/>
          <w:lang w:val="en-US" w:eastAsia="en-GB"/>
        </w:rPr>
        <w:t>/2017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72428F">
        <w:rPr>
          <w:rFonts w:ascii="Arial" w:hAnsi="Arial" w:cs="Arial"/>
          <w:b/>
          <w:sz w:val="20"/>
          <w:szCs w:val="20"/>
          <w:lang w:eastAsia="en-GB"/>
        </w:rPr>
        <w:t>Numer ogłoszenia w Dz.U. S: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bookmarkStart w:id="0" w:name="_GoBack"/>
      <w:bookmarkEnd w:id="0"/>
      <w:r w:rsidR="00363779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363779">
        <w:rPr>
          <w:rFonts w:ascii="Arial" w:hAnsi="Arial" w:cs="Arial"/>
          <w:b/>
          <w:sz w:val="20"/>
          <w:szCs w:val="20"/>
          <w:lang w:val="en-US" w:eastAsia="en-GB"/>
        </w:rPr>
        <w:t>2017/S 158-327300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0A05C6" w:rsidRDefault="000A05C6" w:rsidP="000A05C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„Zimowe utrzymanie chodników zlokalizowanych na nieruchomościach gminnych, dróg osiedlowych, przejść komunikacyjnych, przystanków, skwerów, alejek parkowych, schodów, parkingów,                                zatok postojowych i kładek dla pieszych oraz pozimowe sprzątanie chodników, dróg osiedlowych,                          przejść komunikacyjnych, skwerów, alejek parkowych,  schodów, zatok postojowych i parkingów na terenie miasta Skarżyska-Kamiennej   w sezonie zimowym 2017/2018 ”</w:t>
            </w:r>
          </w:p>
          <w:p w:rsidR="000A05C6" w:rsidRPr="00F36C2F" w:rsidRDefault="000A05C6" w:rsidP="000A05C6">
            <w:pPr>
              <w:pStyle w:val="Tekstpodstawowy"/>
              <w:rPr>
                <w:b/>
                <w:bCs/>
                <w:i/>
                <w:u w:val="single"/>
                <w:lang w:val="pl-PL"/>
              </w:rPr>
            </w:pPr>
          </w:p>
          <w:p w:rsidR="007C075A" w:rsidRPr="0009063E" w:rsidRDefault="00AC0DCA" w:rsidP="000A05C6">
            <w:pPr>
              <w:jc w:val="center"/>
              <w:rPr>
                <w:b/>
                <w:bCs/>
              </w:rPr>
            </w:pPr>
            <w:r w:rsidRPr="0024053F">
              <w:rPr>
                <w:b/>
                <w:i/>
                <w:sz w:val="22"/>
                <w:szCs w:val="22"/>
              </w:rPr>
              <w:lastRenderedPageBreak/>
              <w:t xml:space="preserve"> 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0A05C6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ZP.271.35</w:t>
            </w:r>
            <w:r w:rsidR="004238B5">
              <w:rPr>
                <w:rFonts w:ascii="Arial" w:hAnsi="Arial" w:cs="Arial"/>
                <w:sz w:val="20"/>
                <w:szCs w:val="20"/>
                <w:lang w:eastAsia="en-GB"/>
              </w:rPr>
              <w:t>.2017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kryteriów kwalifikacji określonych poniżej w części IV oraz (ewentualnych) kryteriów i zasad określonych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obowiązków dotyczących płatności podatków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lub składek na ubezpieczenie społeczne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06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rPr>
          <w:trHeight w:val="405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A6350B">
        <w:trPr>
          <w:trHeight w:val="303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515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514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154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2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A6350B">
        <w:trPr>
          <w:trHeight w:val="931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06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363779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25.4pt;margin-top:16.4pt;width:0;height:5.25pt;flip:y;z-index:251665408;mso-position-horizontal-relative:text;mso-position-vertical-relative:text" o:connectortype="straight"/>
              </w:pict>
            </w:r>
            <w:r w:rsidR="0036377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margin-left:-4.1pt;margin-top:16.4pt;width:229.5pt;height:114.75pt;z-index:251664384;mso-position-horizontal-relative:text;mso-position-vertical-relative:text" o:connectortype="straight"/>
              </w:pic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363779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6" type="#_x0000_t32" style="position:absolute;margin-left:-4.1pt;margin-top:3.65pt;width:229.5pt;height:105pt;flip:x;z-index:2516684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margin-left:225.4pt;margin-top:3.65pt;width:231.75pt;height:109.5pt;flip:x;z-index:2516674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margin-left:225.4pt;margin-top:3.65pt;width:231.75pt;height:109.5pt;z-index:251666432;mso-position-horizontal-relative:text;mso-position-vertical-relative:text" o:connectortype="straight"/>
              </w:pic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zrealizował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lastRenderedPageBreak/>
              <w:t>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363779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30" type="#_x0000_t32" style="position:absolute;margin-left:-4.85pt;margin-top:2.9pt;width:231pt;height:215.25pt;z-index:251662336;mso-position-horizontal-relative:text;mso-position-vertical-relative:text" o:connectortype="straight"/>
              </w:pic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363779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w:pict>
                <v:shape id="_x0000_s1031" type="#_x0000_t32" style="position:absolute;margin-left:-3.05pt;margin-top:2.9pt;width:231pt;height:211.5pt;z-index:251663360;mso-position-horizontal-relative:text;mso-position-vertical-relative:text" o:connectortype="straight"/>
              </w:pic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A42875" w:rsidRDefault="00363779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margin-left:-4.85pt;margin-top:.7pt;width:227.25pt;height:21.75pt;z-index:251658240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1.1pt;margin-top:2.15pt;width:221.25pt;height:60.75pt;z-index:251660288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</w:tcPr>
          <w:p w:rsidR="007C075A" w:rsidRPr="00A42875" w:rsidRDefault="00363779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32" style="position:absolute;margin-left:-6.05pt;margin-top:.7pt;width:234pt;height:21.75pt;z-index:251659264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3.05pt;margin-top:2.15pt;width:224.25pt;height:60.75pt;z-index:251661312;mso-position-horizontal-relative:text;mso-position-vertical-relative:text" o:connectortype="straight"/>
              </w:pic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niektóre z tych zaświadczeń lub rodzajów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2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6F" w:rsidRDefault="003C136F" w:rsidP="007C075A">
      <w:r>
        <w:separator/>
      </w:r>
    </w:p>
  </w:endnote>
  <w:endnote w:type="continuationSeparator" w:id="0">
    <w:p w:rsidR="003C136F" w:rsidRDefault="003C136F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6F" w:rsidRDefault="003C136F" w:rsidP="007C075A">
      <w:r>
        <w:separator/>
      </w:r>
    </w:p>
  </w:footnote>
  <w:footnote w:type="continuationSeparator" w:id="0">
    <w:p w:rsidR="003C136F" w:rsidRDefault="003C136F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5A"/>
    <w:rsid w:val="00072922"/>
    <w:rsid w:val="0009063E"/>
    <w:rsid w:val="000A05C6"/>
    <w:rsid w:val="001D0F74"/>
    <w:rsid w:val="00203107"/>
    <w:rsid w:val="00271B47"/>
    <w:rsid w:val="00363779"/>
    <w:rsid w:val="003C136F"/>
    <w:rsid w:val="003D6CC8"/>
    <w:rsid w:val="00404E6C"/>
    <w:rsid w:val="004238B5"/>
    <w:rsid w:val="00443D3A"/>
    <w:rsid w:val="004E16A4"/>
    <w:rsid w:val="00582C8E"/>
    <w:rsid w:val="00784509"/>
    <w:rsid w:val="007C075A"/>
    <w:rsid w:val="007F2F10"/>
    <w:rsid w:val="008E0D23"/>
    <w:rsid w:val="00A949CF"/>
    <w:rsid w:val="00AC0DCA"/>
    <w:rsid w:val="00B242F6"/>
    <w:rsid w:val="00C44A88"/>
    <w:rsid w:val="00CA534B"/>
    <w:rsid w:val="00CD6296"/>
    <w:rsid w:val="00DC668D"/>
    <w:rsid w:val="00F9037B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9"/>
        <o:r id="V:Rule13" type="connector" idref="#_x0000_s1028"/>
        <o:r id="V:Rule14" type="connector" idref="#_x0000_s1027"/>
        <o:r id="V:Rule15" type="connector" idref="#_x0000_s1033"/>
        <o:r id="V:Rule16" type="connector" idref="#_x0000_s1032"/>
        <o:r id="V:Rule17" type="connector" idref="#_x0000_s1034"/>
        <o:r id="V:Rule18" type="connector" idref="#_x0000_s1026"/>
        <o:r id="V:Rule19" type="connector" idref="#_x0000_s1036"/>
        <o:r id="V:Rule20" type="connector" idref="#_x0000_s1031"/>
        <o:r id="V:Rule21" type="connector" idref="#_x0000_s1030"/>
        <o:r id="V:Rule2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C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05C6"/>
    <w:pPr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05C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D637-63DE-4437-85EC-BE56781B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4611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17</cp:revision>
  <cp:lastPrinted>2017-08-08T10:54:00Z</cp:lastPrinted>
  <dcterms:created xsi:type="dcterms:W3CDTF">2016-09-12T10:04:00Z</dcterms:created>
  <dcterms:modified xsi:type="dcterms:W3CDTF">2017-08-19T07:15:00Z</dcterms:modified>
</cp:coreProperties>
</file>